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A37" w:rsidRPr="00A86A37" w:rsidRDefault="00A86A37" w:rsidP="00A86A37">
      <w:pPr>
        <w:spacing w:before="480" w:after="0" w:line="240" w:lineRule="auto"/>
        <w:outlineLvl w:val="0"/>
        <w:rPr>
          <w:rFonts w:ascii="Times New Roman" w:eastAsia="Times New Roman" w:hAnsi="Times New Roman" w:cs="Times New Roman"/>
          <w:b/>
          <w:bCs/>
          <w:kern w:val="36"/>
          <w:sz w:val="48"/>
          <w:szCs w:val="48"/>
          <w:lang w:eastAsia="nl-NL"/>
        </w:rPr>
      </w:pPr>
      <w:r w:rsidRPr="00A86A37">
        <w:rPr>
          <w:rFonts w:ascii="Cambria" w:eastAsia="Times New Roman" w:hAnsi="Cambria" w:cs="Times New Roman"/>
          <w:b/>
          <w:bCs/>
          <w:color w:val="000000"/>
          <w:kern w:val="36"/>
          <w:sz w:val="28"/>
          <w:szCs w:val="28"/>
          <w:lang w:eastAsia="nl-NL"/>
        </w:rPr>
        <w:t>4. Beoordelingsformulier</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r w:rsidRPr="00A86A37">
        <w:rPr>
          <w:rFonts w:ascii="Times New Roman" w:eastAsia="Times New Roman" w:hAnsi="Times New Roman" w:cs="Times New Roman"/>
          <w:sz w:val="24"/>
          <w:szCs w:val="24"/>
          <w:lang w:eastAsia="nl-NL"/>
        </w:rPr>
        <w:br/>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Project 11</w:t>
      </w:r>
      <w:r w:rsidRPr="00A86A37">
        <w:rPr>
          <w:rFonts w:ascii="Arial" w:eastAsia="Times New Roman" w:hAnsi="Arial" w:cs="Arial"/>
          <w:b/>
          <w:bCs/>
          <w:color w:val="000000"/>
          <w:sz w:val="20"/>
          <w:szCs w:val="20"/>
          <w:lang w:eastAsia="nl-NL"/>
        </w:rPr>
        <w:tab/>
        <w:t>Koptelefoon</w:t>
      </w:r>
      <w:r w:rsidRPr="00A86A37">
        <w:rPr>
          <w:rFonts w:ascii="Arial" w:eastAsia="Times New Roman" w:hAnsi="Arial" w:cs="Arial"/>
          <w:b/>
          <w:bCs/>
          <w:color w:val="000000"/>
          <w:sz w:val="20"/>
          <w:szCs w:val="20"/>
          <w:lang w:eastAsia="nl-NL"/>
        </w:rPr>
        <w:tab/>
        <w:t xml:space="preserve">- </w:t>
      </w:r>
      <w:r w:rsidRPr="00A86A37">
        <w:rPr>
          <w:rFonts w:ascii="Arial" w:eastAsia="Times New Roman" w:hAnsi="Arial" w:cs="Arial"/>
          <w:b/>
          <w:bCs/>
          <w:color w:val="000000"/>
          <w:sz w:val="20"/>
          <w:szCs w:val="20"/>
          <w:lang w:eastAsia="nl-NL"/>
        </w:rPr>
        <w:tab/>
        <w:t>Beoordelingscriteria</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Constructeur:</w:t>
      </w:r>
      <w:r w:rsidRPr="00A86A37">
        <w:rPr>
          <w:rFonts w:ascii="Arial" w:eastAsia="Times New Roman" w:hAnsi="Arial" w:cs="Arial"/>
          <w:b/>
          <w:bCs/>
          <w:color w:val="000000"/>
          <w:sz w:val="20"/>
          <w:szCs w:val="20"/>
          <w:lang w:eastAsia="nl-NL"/>
        </w:rPr>
        <w:tab/>
        <w:t>CRJN/DOOO</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p w:rsidR="00A86A37" w:rsidRPr="00A86A37" w:rsidRDefault="00A86A37" w:rsidP="00A86A37">
      <w:pPr>
        <w:spacing w:after="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Student:</w:t>
      </w:r>
      <w:r w:rsidRPr="00A86A37">
        <w:rPr>
          <w:rFonts w:ascii="Arial" w:eastAsia="Times New Roman" w:hAnsi="Arial" w:cs="Arial"/>
          <w:b/>
          <w:bCs/>
          <w:color w:val="000000"/>
          <w:sz w:val="20"/>
          <w:szCs w:val="20"/>
          <w:lang w:eastAsia="nl-NL"/>
        </w:rPr>
        <w:tab/>
      </w:r>
      <w:r w:rsidR="00376517">
        <w:rPr>
          <w:rFonts w:ascii="Arial" w:eastAsia="Times New Roman" w:hAnsi="Arial" w:cs="Arial"/>
          <w:b/>
          <w:bCs/>
          <w:color w:val="000000"/>
          <w:sz w:val="20"/>
          <w:szCs w:val="20"/>
          <w:lang w:eastAsia="nl-NL"/>
        </w:rPr>
        <w:t>Dylan Bouwmans</w:t>
      </w:r>
      <w:r w:rsidRPr="00A86A37">
        <w:rPr>
          <w:rFonts w:ascii="Arial" w:eastAsia="Times New Roman" w:hAnsi="Arial" w:cs="Arial"/>
          <w:b/>
          <w:bCs/>
          <w:color w:val="000000"/>
          <w:sz w:val="20"/>
          <w:szCs w:val="20"/>
          <w:lang w:eastAsia="nl-NL"/>
        </w:rPr>
        <w:tab/>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p w:rsidR="00A86A37" w:rsidRPr="00A86A37" w:rsidRDefault="00A86A37" w:rsidP="00A86A37">
      <w:pPr>
        <w:spacing w:after="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Beoordelaar:</w:t>
      </w:r>
      <w:r w:rsidRPr="00A86A37">
        <w:rPr>
          <w:rFonts w:ascii="Arial" w:eastAsia="Times New Roman" w:hAnsi="Arial" w:cs="Arial"/>
          <w:b/>
          <w:bCs/>
          <w:color w:val="000000"/>
          <w:sz w:val="20"/>
          <w:szCs w:val="20"/>
          <w:lang w:eastAsia="nl-NL"/>
        </w:rPr>
        <w:tab/>
      </w:r>
      <w:r w:rsidR="00376517">
        <w:rPr>
          <w:rFonts w:ascii="Arial" w:eastAsia="Times New Roman" w:hAnsi="Arial" w:cs="Arial"/>
          <w:b/>
          <w:bCs/>
          <w:color w:val="000000"/>
          <w:sz w:val="20"/>
          <w:szCs w:val="20"/>
          <w:lang w:eastAsia="nl-NL"/>
        </w:rPr>
        <w:t>Dylan Bouwmans</w:t>
      </w:r>
      <w:r w:rsidRPr="00A86A37">
        <w:rPr>
          <w:rFonts w:ascii="Arial" w:eastAsia="Times New Roman" w:hAnsi="Arial" w:cs="Arial"/>
          <w:b/>
          <w:bCs/>
          <w:color w:val="000000"/>
          <w:sz w:val="20"/>
          <w:szCs w:val="20"/>
          <w:lang w:eastAsia="nl-NL"/>
        </w:rPr>
        <w:tab/>
      </w:r>
      <w:r w:rsidRPr="00A86A37">
        <w:rPr>
          <w:rFonts w:ascii="Arial" w:eastAsia="Times New Roman" w:hAnsi="Arial" w:cs="Arial"/>
          <w:b/>
          <w:bCs/>
          <w:color w:val="000000"/>
          <w:sz w:val="20"/>
          <w:szCs w:val="20"/>
          <w:lang w:eastAsia="nl-NL"/>
        </w:rPr>
        <w:tab/>
      </w:r>
      <w:r w:rsidRPr="00A86A37">
        <w:rPr>
          <w:rFonts w:ascii="Arial" w:eastAsia="Times New Roman" w:hAnsi="Arial" w:cs="Arial"/>
          <w:b/>
          <w:bCs/>
          <w:color w:val="000000"/>
          <w:sz w:val="20"/>
          <w:szCs w:val="20"/>
          <w:lang w:eastAsia="nl-NL"/>
        </w:rPr>
        <w:tab/>
        <w:t>Datum:</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662"/>
        <w:gridCol w:w="8390"/>
      </w:tblGrid>
      <w:tr w:rsidR="00A86A37" w:rsidRPr="00A86A37" w:rsidTr="00A86A37">
        <w:trPr>
          <w:trHeight w:val="423"/>
        </w:trPr>
        <w:tc>
          <w:tcPr>
            <w:tcW w:w="0" w:type="auto"/>
            <w:gridSpan w:val="2"/>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proofErr w:type="spellStart"/>
            <w:r w:rsidRPr="00A86A37">
              <w:rPr>
                <w:rFonts w:ascii="Arial" w:eastAsia="Times New Roman" w:hAnsi="Arial" w:cs="Arial"/>
                <w:b/>
                <w:bCs/>
                <w:color w:val="000000"/>
                <w:sz w:val="20"/>
                <w:szCs w:val="20"/>
                <w:lang w:eastAsia="nl-NL"/>
              </w:rPr>
              <w:t>Summatief</w:t>
            </w:r>
            <w:proofErr w:type="spellEnd"/>
            <w:r w:rsidRPr="00A86A37">
              <w:rPr>
                <w:rFonts w:ascii="Arial" w:eastAsia="Times New Roman" w:hAnsi="Arial" w:cs="Arial"/>
                <w:b/>
                <w:bCs/>
                <w:color w:val="000000"/>
                <w:sz w:val="20"/>
                <w:szCs w:val="20"/>
                <w:lang w:eastAsia="nl-NL"/>
              </w:rPr>
              <w:t xml:space="preserve"> oordeel:</w:t>
            </w:r>
            <w:r w:rsidRPr="00A86A37">
              <w:rPr>
                <w:rFonts w:ascii="Arial" w:eastAsia="Times New Roman" w:hAnsi="Arial" w:cs="Arial"/>
                <w:b/>
                <w:bCs/>
                <w:color w:val="000000"/>
                <w:sz w:val="20"/>
                <w:szCs w:val="20"/>
                <w:lang w:eastAsia="nl-NL"/>
              </w:rPr>
              <w:tab/>
            </w:r>
            <w:r w:rsidRPr="00A86A37">
              <w:rPr>
                <w:rFonts w:ascii="Arial" w:eastAsia="Times New Roman" w:hAnsi="Arial" w:cs="Arial"/>
                <w:b/>
                <w:bCs/>
                <w:color w:val="000000"/>
                <w:sz w:val="20"/>
                <w:szCs w:val="20"/>
                <w:lang w:eastAsia="nl-NL"/>
              </w:rPr>
              <w:tab/>
              <w:t>□ Goed</w:t>
            </w:r>
            <w:r w:rsidRPr="00A86A37">
              <w:rPr>
                <w:rFonts w:ascii="Arial" w:eastAsia="Times New Roman" w:hAnsi="Arial" w:cs="Arial"/>
                <w:b/>
                <w:bCs/>
                <w:color w:val="000000"/>
                <w:sz w:val="20"/>
                <w:szCs w:val="20"/>
                <w:lang w:eastAsia="nl-NL"/>
              </w:rPr>
              <w:tab/>
            </w:r>
            <w:r w:rsidRPr="00A86A37">
              <w:rPr>
                <w:rFonts w:ascii="Arial" w:eastAsia="Times New Roman" w:hAnsi="Arial" w:cs="Arial"/>
                <w:b/>
                <w:bCs/>
                <w:color w:val="000000"/>
                <w:sz w:val="20"/>
                <w:szCs w:val="20"/>
                <w:lang w:eastAsia="nl-NL"/>
              </w:rPr>
              <w:tab/>
            </w: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Voldoende</w:t>
            </w:r>
            <w:r w:rsidRPr="00A86A37">
              <w:rPr>
                <w:rFonts w:ascii="Arial" w:eastAsia="Times New Roman" w:hAnsi="Arial" w:cs="Arial"/>
                <w:b/>
                <w:bCs/>
                <w:color w:val="000000"/>
                <w:sz w:val="20"/>
                <w:szCs w:val="20"/>
                <w:lang w:eastAsia="nl-NL"/>
              </w:rPr>
              <w:tab/>
            </w:r>
            <w:r w:rsidRPr="00A86A37">
              <w:rPr>
                <w:rFonts w:ascii="Arial" w:eastAsia="Times New Roman" w:hAnsi="Arial" w:cs="Arial"/>
                <w:b/>
                <w:bCs/>
                <w:color w:val="000000"/>
                <w:sz w:val="20"/>
                <w:szCs w:val="20"/>
                <w:lang w:eastAsia="nl-NL"/>
              </w:rPr>
              <w:tab/>
              <w:t>□ Onvoldoende</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ind w:hanging="1416"/>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8"/>
                <w:szCs w:val="18"/>
                <w:lang w:eastAsia="nl-NL"/>
              </w:rPr>
              <w:t>Normering:</w:t>
            </w:r>
            <w:r w:rsidRPr="00A86A37">
              <w:rPr>
                <w:rFonts w:ascii="Arial" w:eastAsia="Times New Roman" w:hAnsi="Arial" w:cs="Arial"/>
                <w:b/>
                <w:bCs/>
                <w:color w:val="000000"/>
                <w:sz w:val="18"/>
                <w:szCs w:val="18"/>
                <w:lang w:eastAsia="nl-NL"/>
              </w:rPr>
              <w:tab/>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ind w:hanging="1416"/>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8"/>
                <w:szCs w:val="18"/>
                <w:lang w:eastAsia="nl-NL"/>
              </w:rPr>
              <w:t xml:space="preserve">Goed: </w:t>
            </w:r>
            <w:r w:rsidRPr="00A86A37">
              <w:rPr>
                <w:rFonts w:ascii="Arial" w:eastAsia="Times New Roman" w:hAnsi="Arial" w:cs="Arial"/>
                <w:color w:val="000000"/>
                <w:sz w:val="18"/>
                <w:szCs w:val="18"/>
                <w:lang w:eastAsia="nl-NL"/>
              </w:rPr>
              <w:t xml:space="preserve">Minimaal 5 </w:t>
            </w:r>
            <w:proofErr w:type="spellStart"/>
            <w:r w:rsidRPr="00A86A37">
              <w:rPr>
                <w:rFonts w:ascii="Arial" w:eastAsia="Times New Roman" w:hAnsi="Arial" w:cs="Arial"/>
                <w:color w:val="000000"/>
                <w:sz w:val="18"/>
                <w:szCs w:val="18"/>
                <w:lang w:eastAsia="nl-NL"/>
              </w:rPr>
              <w:t>PI’s</w:t>
            </w:r>
            <w:proofErr w:type="spellEnd"/>
            <w:r w:rsidRPr="00A86A37">
              <w:rPr>
                <w:rFonts w:ascii="Arial" w:eastAsia="Times New Roman" w:hAnsi="Arial" w:cs="Arial"/>
                <w:color w:val="000000"/>
                <w:sz w:val="18"/>
                <w:szCs w:val="18"/>
                <w:lang w:eastAsia="nl-NL"/>
              </w:rPr>
              <w:t xml:space="preserve"> dienen met ‘Goed’ te zijn beoordeeld, overige </w:t>
            </w:r>
            <w:proofErr w:type="spellStart"/>
            <w:r w:rsidRPr="00A86A37">
              <w:rPr>
                <w:rFonts w:ascii="Arial" w:eastAsia="Times New Roman" w:hAnsi="Arial" w:cs="Arial"/>
                <w:color w:val="000000"/>
                <w:sz w:val="18"/>
                <w:szCs w:val="18"/>
                <w:lang w:eastAsia="nl-NL"/>
              </w:rPr>
              <w:t>PI’s</w:t>
            </w:r>
            <w:proofErr w:type="spellEnd"/>
            <w:r w:rsidRPr="00A86A37">
              <w:rPr>
                <w:rFonts w:ascii="Arial" w:eastAsia="Times New Roman" w:hAnsi="Arial" w:cs="Arial"/>
                <w:color w:val="000000"/>
                <w:sz w:val="18"/>
                <w:szCs w:val="18"/>
                <w:lang w:eastAsia="nl-NL"/>
              </w:rPr>
              <w:t xml:space="preserve"> met ‘Voldoende’.</w:t>
            </w:r>
          </w:p>
          <w:p w:rsidR="00A86A37" w:rsidRPr="00A86A37" w:rsidRDefault="00A86A37" w:rsidP="00A86A37">
            <w:pPr>
              <w:spacing w:after="200" w:line="240" w:lineRule="auto"/>
              <w:ind w:hanging="1416"/>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8"/>
                <w:szCs w:val="18"/>
                <w:lang w:eastAsia="nl-NL"/>
              </w:rPr>
              <w:t xml:space="preserve">Voldoende: </w:t>
            </w:r>
            <w:r w:rsidRPr="00A86A37">
              <w:rPr>
                <w:rFonts w:ascii="Arial" w:eastAsia="Times New Roman" w:hAnsi="Arial" w:cs="Arial"/>
                <w:color w:val="000000"/>
                <w:sz w:val="18"/>
                <w:szCs w:val="18"/>
                <w:lang w:eastAsia="nl-NL"/>
              </w:rPr>
              <w:t xml:space="preserve">Maximaal 2 </w:t>
            </w:r>
            <w:proofErr w:type="spellStart"/>
            <w:r w:rsidRPr="00A86A37">
              <w:rPr>
                <w:rFonts w:ascii="Arial" w:eastAsia="Times New Roman" w:hAnsi="Arial" w:cs="Arial"/>
                <w:color w:val="000000"/>
                <w:sz w:val="18"/>
                <w:szCs w:val="18"/>
                <w:lang w:eastAsia="nl-NL"/>
              </w:rPr>
              <w:t>PI’s</w:t>
            </w:r>
            <w:proofErr w:type="spellEnd"/>
            <w:r w:rsidRPr="00A86A37">
              <w:rPr>
                <w:rFonts w:ascii="Arial" w:eastAsia="Times New Roman" w:hAnsi="Arial" w:cs="Arial"/>
                <w:color w:val="000000"/>
                <w:sz w:val="18"/>
                <w:szCs w:val="18"/>
                <w:lang w:eastAsia="nl-NL"/>
              </w:rPr>
              <w:t xml:space="preserve"> mogen met ‘Onvoldoende’ zijn beoordeeld. Rest van de </w:t>
            </w:r>
            <w:proofErr w:type="spellStart"/>
            <w:r w:rsidRPr="00A86A37">
              <w:rPr>
                <w:rFonts w:ascii="Arial" w:eastAsia="Times New Roman" w:hAnsi="Arial" w:cs="Arial"/>
                <w:color w:val="000000"/>
                <w:sz w:val="18"/>
                <w:szCs w:val="18"/>
                <w:lang w:eastAsia="nl-NL"/>
              </w:rPr>
              <w:t>PI’s</w:t>
            </w:r>
            <w:proofErr w:type="spellEnd"/>
            <w:r w:rsidRPr="00A86A37">
              <w:rPr>
                <w:rFonts w:ascii="Arial" w:eastAsia="Times New Roman" w:hAnsi="Arial" w:cs="Arial"/>
                <w:color w:val="000000"/>
                <w:sz w:val="18"/>
                <w:szCs w:val="18"/>
                <w:lang w:eastAsia="nl-NL"/>
              </w:rPr>
              <w:t xml:space="preserve"> moeten minimaal ‘Voldoende’ zijn.</w:t>
            </w:r>
          </w:p>
          <w:p w:rsidR="00A86A37" w:rsidRPr="00A86A37" w:rsidRDefault="00A86A37" w:rsidP="00A86A37">
            <w:pPr>
              <w:spacing w:after="200" w:line="240" w:lineRule="auto"/>
              <w:ind w:hanging="1416"/>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8"/>
                <w:szCs w:val="18"/>
                <w:lang w:eastAsia="nl-NL"/>
              </w:rPr>
              <w:t xml:space="preserve">Onvoldoende: </w:t>
            </w:r>
            <w:r w:rsidRPr="00A86A37">
              <w:rPr>
                <w:rFonts w:ascii="Arial" w:eastAsia="Times New Roman" w:hAnsi="Arial" w:cs="Arial"/>
                <w:color w:val="000000"/>
                <w:sz w:val="18"/>
                <w:szCs w:val="18"/>
                <w:lang w:eastAsia="nl-NL"/>
              </w:rPr>
              <w:t xml:space="preserve">3 of meer </w:t>
            </w:r>
            <w:proofErr w:type="spellStart"/>
            <w:r w:rsidRPr="00A86A37">
              <w:rPr>
                <w:rFonts w:ascii="Arial" w:eastAsia="Times New Roman" w:hAnsi="Arial" w:cs="Arial"/>
                <w:color w:val="000000"/>
                <w:sz w:val="18"/>
                <w:szCs w:val="18"/>
                <w:lang w:eastAsia="nl-NL"/>
              </w:rPr>
              <w:t>PI’s</w:t>
            </w:r>
            <w:proofErr w:type="spellEnd"/>
            <w:r w:rsidRPr="00A86A37">
              <w:rPr>
                <w:rFonts w:ascii="Arial" w:eastAsia="Times New Roman" w:hAnsi="Arial" w:cs="Arial"/>
                <w:color w:val="000000"/>
                <w:sz w:val="18"/>
                <w:szCs w:val="18"/>
                <w:lang w:eastAsia="nl-NL"/>
              </w:rPr>
              <w:t xml:space="preserve"> zijn als ‘Onvoldoende’ beoordeeld.</w:t>
            </w:r>
            <w:r w:rsidRPr="00A86A37">
              <w:rPr>
                <w:rFonts w:ascii="Arial" w:eastAsia="Times New Roman" w:hAnsi="Arial" w:cs="Arial"/>
                <w:b/>
                <w:bCs/>
                <w:color w:val="000000"/>
                <w:sz w:val="18"/>
                <w:szCs w:val="18"/>
                <w:lang w:eastAsia="nl-NL"/>
              </w:rPr>
              <w:t> </w:t>
            </w:r>
          </w:p>
        </w:tc>
      </w:tr>
    </w:tbl>
    <w:p w:rsidR="00A86A37" w:rsidRPr="00A86A37" w:rsidRDefault="00A86A37" w:rsidP="00A86A37">
      <w:pPr>
        <w:spacing w:after="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ab/>
      </w:r>
    </w:p>
    <w:p w:rsidR="00A86A37" w:rsidRPr="00A86A37" w:rsidRDefault="00A86A37" w:rsidP="00A86A37">
      <w:pPr>
        <w:spacing w:after="240" w:line="240" w:lineRule="auto"/>
        <w:rPr>
          <w:rFonts w:ascii="Times New Roman" w:eastAsia="Times New Roman" w:hAnsi="Times New Roman" w:cs="Times New Roman"/>
          <w:sz w:val="24"/>
          <w:szCs w:val="24"/>
          <w:lang w:eastAsia="nl-NL"/>
        </w:rPr>
      </w:pPr>
    </w:p>
    <w:p w:rsidR="00A86A37" w:rsidRPr="00A86A37" w:rsidRDefault="00A86A37" w:rsidP="00A86A37">
      <w:pPr>
        <w:spacing w:after="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Kerntaak 1 Ontwerpt producten of systemen</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657"/>
        <w:gridCol w:w="2262"/>
        <w:gridCol w:w="1991"/>
        <w:gridCol w:w="2142"/>
      </w:tblGrid>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1.1 werkproces: Verzamelen en verwerken van ontwerpgegevens</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goed</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voldoende</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onvoldoende</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verzamelt de beschikbare  ontwerp-gegevens en analyseert die grondig, zoekt uit wat de betekenis is van gegevens en combineert verschillende soorten gegevens uit verschillende bronnen zodat complete en relevante ontwerpgegevens beschikbaar zijn.</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 xml:space="preserve">De student doet op basis van de imagepanels grondig onderzoek naar de doelgroep. Middels de inzet van </w:t>
            </w:r>
            <w:proofErr w:type="spellStart"/>
            <w:r w:rsidRPr="00A86A37">
              <w:rPr>
                <w:rFonts w:ascii="Arial" w:eastAsia="Times New Roman" w:hAnsi="Arial" w:cs="Arial"/>
                <w:color w:val="000000"/>
                <w:sz w:val="14"/>
                <w:szCs w:val="14"/>
                <w:lang w:eastAsia="nl-NL"/>
              </w:rPr>
              <w:t>persona’s</w:t>
            </w:r>
            <w:proofErr w:type="spellEnd"/>
            <w:r w:rsidRPr="00A86A37">
              <w:rPr>
                <w:rFonts w:ascii="Arial" w:eastAsia="Times New Roman" w:hAnsi="Arial" w:cs="Arial"/>
                <w:color w:val="000000"/>
                <w:sz w:val="14"/>
                <w:szCs w:val="14"/>
                <w:lang w:eastAsia="nl-NL"/>
              </w:rPr>
              <w:t xml:space="preserve"> vormt de student een uitgebreid beeld van de toekomstige gebruiker. Conclusies zijn logisch en kunnen worden toegelicht</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 xml:space="preserve">De student doet op basis van de imagepanels onderzoek naar de doelgroep. Middels de inzet van </w:t>
            </w:r>
            <w:proofErr w:type="spellStart"/>
            <w:r w:rsidRPr="00A86A37">
              <w:rPr>
                <w:rFonts w:ascii="Arial" w:eastAsia="Times New Roman" w:hAnsi="Arial" w:cs="Arial"/>
                <w:color w:val="000000"/>
                <w:sz w:val="14"/>
                <w:szCs w:val="14"/>
                <w:lang w:eastAsia="nl-NL"/>
              </w:rPr>
              <w:t>persona’s</w:t>
            </w:r>
            <w:proofErr w:type="spellEnd"/>
            <w:r w:rsidRPr="00A86A37">
              <w:rPr>
                <w:rFonts w:ascii="Arial" w:eastAsia="Times New Roman" w:hAnsi="Arial" w:cs="Arial"/>
                <w:color w:val="000000"/>
                <w:sz w:val="14"/>
                <w:szCs w:val="14"/>
                <w:lang w:eastAsia="nl-NL"/>
              </w:rPr>
              <w:t xml:space="preserve"> vormt de student een globaal beeld van de toekomstige gebruiker.</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 xml:space="preserve">De student doet op basis van de imagepanels nauwelijks tot geen onderzoek naar de doelgroep. De student maakt op onjuiste wijze gebruik van </w:t>
            </w:r>
            <w:proofErr w:type="spellStart"/>
            <w:r w:rsidRPr="00A86A37">
              <w:rPr>
                <w:rFonts w:ascii="Arial" w:eastAsia="Times New Roman" w:hAnsi="Arial" w:cs="Arial"/>
                <w:color w:val="000000"/>
                <w:sz w:val="14"/>
                <w:szCs w:val="14"/>
                <w:lang w:eastAsia="nl-NL"/>
              </w:rPr>
              <w:t>persona’s</w:t>
            </w:r>
            <w:proofErr w:type="spellEnd"/>
            <w:r w:rsidRPr="00A86A37">
              <w:rPr>
                <w:rFonts w:ascii="Arial" w:eastAsia="Times New Roman" w:hAnsi="Arial" w:cs="Arial"/>
                <w:color w:val="000000"/>
                <w:sz w:val="14"/>
                <w:szCs w:val="14"/>
                <w:lang w:eastAsia="nl-NL"/>
              </w:rPr>
              <w:t xml:space="preserve"> om zodanig een beeld van de toekomstige gebruiker te vormen.</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verwerkt en registreert de ontwerpgegevens volgens de geldende bedrijfsvoorschriften, zodat deze snel vindbaar en beschikbaar zijn voor anderen.</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stelt op basis van onderzoek een volledig en eenduidig merkinnerlijk op voor het te ontwerpen koptelefoonmerk.</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Conclusies zijn logisch en kunnen worden toegelicht</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stelt op basis van onderzoek een merkinnerlijk op voor het te ontwerpen koptelefoonmerk. Gemaakte keuzes zijn te herleiden.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Het merkinnerlijk voor het te ontwerpen koptelefoonmerk is onvolledig en/of kan niet logisch worden verklaard aan de hand van onderzoek. </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inventariseert de behoefte van de klant in relatie tot de mogelijkheden zodat ontwerpgegevens realistisch zijn en aansluiten op de verwachtingen van de klant.</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maakt op basis van onderzoek naar de wensen van de doelgroep een uitgebreid overzicht van vergelijkbare producten, beelden en beeldmerken die de doelgroep aanspreken.</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maakt op basis van onderzoek naar de wensen van de doelgroep een overzicht van vergelijkbare producten, beelden en beeldmerken die de doelgroep aanspreken.</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maakt een summier overzicht van vergelijkbare producten, beelden en beeldmerken die de doelgroep aanspreken. Er is geen duidelijke relatie tussen onderzoek te herkennen.</w:t>
            </w:r>
          </w:p>
        </w:tc>
      </w:tr>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6"/>
                <w:szCs w:val="16"/>
                <w:lang w:eastAsia="nl-NL"/>
              </w:rPr>
              <w:t>Opmerkingen</w:t>
            </w:r>
          </w:p>
          <w:p w:rsidR="00A86A37" w:rsidRPr="00A86A37" w:rsidRDefault="00A86A37" w:rsidP="00A86A37">
            <w:pPr>
              <w:spacing w:after="240" w:line="240" w:lineRule="auto"/>
              <w:rPr>
                <w:rFonts w:ascii="Times New Roman" w:eastAsia="Times New Roman" w:hAnsi="Times New Roman" w:cs="Times New Roman"/>
                <w:sz w:val="24"/>
                <w:szCs w:val="24"/>
                <w:lang w:eastAsia="nl-NL"/>
              </w:rPr>
            </w:pPr>
          </w:p>
        </w:tc>
      </w:tr>
    </w:tbl>
    <w:p w:rsidR="00A86A37" w:rsidRPr="00A86A37" w:rsidRDefault="00A86A37" w:rsidP="00A86A37">
      <w:pPr>
        <w:spacing w:after="0" w:line="240" w:lineRule="auto"/>
        <w:rPr>
          <w:rFonts w:ascii="Times New Roman" w:eastAsia="Times New Roman" w:hAnsi="Times New Roman" w:cs="Times New Roman"/>
          <w:sz w:val="24"/>
          <w:szCs w:val="24"/>
          <w:lang w:eastAsia="nl-NL"/>
        </w:rPr>
      </w:pPr>
    </w:p>
    <w:p w:rsidR="00A86A37" w:rsidRPr="00A86A37" w:rsidRDefault="00A86A37" w:rsidP="00A86A37">
      <w:pPr>
        <w:spacing w:after="240" w:line="240" w:lineRule="auto"/>
        <w:rPr>
          <w:rFonts w:ascii="Times New Roman" w:eastAsia="Times New Roman" w:hAnsi="Times New Roman" w:cs="Times New Roman"/>
          <w:sz w:val="24"/>
          <w:szCs w:val="24"/>
          <w:lang w:eastAsia="nl-NL"/>
        </w:rPr>
      </w:pPr>
      <w:r w:rsidRPr="00A86A37">
        <w:rPr>
          <w:rFonts w:ascii="Times New Roman" w:eastAsia="Times New Roman" w:hAnsi="Times New Roman" w:cs="Times New Roman"/>
          <w:sz w:val="24"/>
          <w:szCs w:val="24"/>
          <w:lang w:eastAsia="nl-NL"/>
        </w:rPr>
        <w:br/>
      </w:r>
    </w:p>
    <w:tbl>
      <w:tblPr>
        <w:tblW w:w="0" w:type="auto"/>
        <w:tblCellMar>
          <w:top w:w="15" w:type="dxa"/>
          <w:left w:w="15" w:type="dxa"/>
          <w:bottom w:w="15" w:type="dxa"/>
          <w:right w:w="15" w:type="dxa"/>
        </w:tblCellMar>
        <w:tblLook w:val="04A0" w:firstRow="1" w:lastRow="0" w:firstColumn="1" w:lastColumn="0" w:noHBand="0" w:noVBand="1"/>
      </w:tblPr>
      <w:tblGrid>
        <w:gridCol w:w="2423"/>
        <w:gridCol w:w="2478"/>
        <w:gridCol w:w="2323"/>
        <w:gridCol w:w="1828"/>
      </w:tblGrid>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1.2 werkproces: Uitwerken van ontwerpen</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goed</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voldoende</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onvoldoende</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stemt de (on)mogelijkheden van het ontwerp tijdig en regelmatig af met interne en/of externe medewerkers zodat ontwerpmogelijkheden worden benut en problemen worden voorkomen.</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gaat met regelmaat actief op zoek naar feedback van de begeleiders en houdt hier rekening mee bij het uitwerken van het product. Ontwerpbeslissingen worden in overeenstemming met de begeleider genomen. </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houdt rekening met feedback van begeleiders bij het uitwerken van het product. Bij grote ontwerpbeslissingen gaat de student actief op zoek naar feedback.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houdt niet of nauwelijks rekening met feedback van begeleiders bij het uitwerken van het product.</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neemt informatie betreffende vakspecifieke- ruimtelijke- en ontwerpeisen in zich op, begrijpt constructies, en toont technisch inzicht bij het ontwerpen zodat dit resulteert in een vakkundig ontwerp van een product of systeem.</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 xml:space="preserve">□ </w:t>
            </w:r>
            <w:r w:rsidRPr="00A86A37">
              <w:rPr>
                <w:rFonts w:ascii="Arial" w:eastAsia="Times New Roman" w:hAnsi="Arial" w:cs="Arial"/>
                <w:color w:val="000000"/>
                <w:sz w:val="14"/>
                <w:szCs w:val="14"/>
                <w:lang w:eastAsia="nl-NL"/>
              </w:rPr>
              <w:t xml:space="preserve">de student vertaalt het merkinnerlijk naar een fysiek ontwerp dat </w:t>
            </w:r>
            <w:proofErr w:type="spellStart"/>
            <w:r w:rsidRPr="00A86A37">
              <w:rPr>
                <w:rFonts w:ascii="Arial" w:eastAsia="Times New Roman" w:hAnsi="Arial" w:cs="Arial"/>
                <w:color w:val="000000"/>
                <w:sz w:val="14"/>
                <w:szCs w:val="14"/>
                <w:lang w:eastAsia="nl-NL"/>
              </w:rPr>
              <w:t>aanluit</w:t>
            </w:r>
            <w:proofErr w:type="spellEnd"/>
            <w:r w:rsidRPr="00A86A37">
              <w:rPr>
                <w:rFonts w:ascii="Arial" w:eastAsia="Times New Roman" w:hAnsi="Arial" w:cs="Arial"/>
                <w:color w:val="000000"/>
                <w:sz w:val="14"/>
                <w:szCs w:val="14"/>
                <w:lang w:eastAsia="nl-NL"/>
              </w:rPr>
              <w:t xml:space="preserve"> bij de wensen van de doelgroep. Vanuit het onderzoek kan het ontwerp beargumenteerd worden en past daardoor eenduidig binnen de eerder gekozen (product)voorbeelden.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 xml:space="preserve">de student vertaalt het merkinnerlijk naar een fysiek ontwerp dat </w:t>
            </w:r>
            <w:proofErr w:type="spellStart"/>
            <w:r w:rsidRPr="00A86A37">
              <w:rPr>
                <w:rFonts w:ascii="Arial" w:eastAsia="Times New Roman" w:hAnsi="Arial" w:cs="Arial"/>
                <w:color w:val="000000"/>
                <w:sz w:val="14"/>
                <w:szCs w:val="14"/>
                <w:lang w:eastAsia="nl-NL"/>
              </w:rPr>
              <w:t>aanluit</w:t>
            </w:r>
            <w:proofErr w:type="spellEnd"/>
            <w:r w:rsidRPr="00A86A37">
              <w:rPr>
                <w:rFonts w:ascii="Arial" w:eastAsia="Times New Roman" w:hAnsi="Arial" w:cs="Arial"/>
                <w:color w:val="000000"/>
                <w:sz w:val="14"/>
                <w:szCs w:val="14"/>
                <w:lang w:eastAsia="nl-NL"/>
              </w:rPr>
              <w:t xml:space="preserve"> bij de wensen van de doelgroep.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Het gemaakte ontwerp van de koptelefoon sluit niet of nauwelijks aan bij het gekozen merkuiterlijk. </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 xml:space="preserve">de student vertaalt het merkinnerlijk naar een merkontwerp dat </w:t>
            </w:r>
            <w:proofErr w:type="spellStart"/>
            <w:r w:rsidRPr="00A86A37">
              <w:rPr>
                <w:rFonts w:ascii="Arial" w:eastAsia="Times New Roman" w:hAnsi="Arial" w:cs="Arial"/>
                <w:color w:val="000000"/>
                <w:sz w:val="14"/>
                <w:szCs w:val="14"/>
                <w:lang w:eastAsia="nl-NL"/>
              </w:rPr>
              <w:t>aanluit</w:t>
            </w:r>
            <w:proofErr w:type="spellEnd"/>
            <w:r w:rsidRPr="00A86A37">
              <w:rPr>
                <w:rFonts w:ascii="Arial" w:eastAsia="Times New Roman" w:hAnsi="Arial" w:cs="Arial"/>
                <w:color w:val="000000"/>
                <w:sz w:val="14"/>
                <w:szCs w:val="14"/>
                <w:lang w:eastAsia="nl-NL"/>
              </w:rPr>
              <w:t xml:space="preserve"> bij de doelgroep. Vanuit het onderzoek kan het ontwerp beargumenteerd worden en past daardoor eenduidig binnen de eerder vastgestelde merkuiterlijk.</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 xml:space="preserve">de student vertaalt het merkinnerlijk naar een merkontwerp dat </w:t>
            </w:r>
            <w:proofErr w:type="spellStart"/>
            <w:r w:rsidRPr="00A86A37">
              <w:rPr>
                <w:rFonts w:ascii="Arial" w:eastAsia="Times New Roman" w:hAnsi="Arial" w:cs="Arial"/>
                <w:color w:val="000000"/>
                <w:sz w:val="14"/>
                <w:szCs w:val="14"/>
                <w:lang w:eastAsia="nl-NL"/>
              </w:rPr>
              <w:t>aanluit</w:t>
            </w:r>
            <w:proofErr w:type="spellEnd"/>
            <w:r w:rsidRPr="00A86A37">
              <w:rPr>
                <w:rFonts w:ascii="Arial" w:eastAsia="Times New Roman" w:hAnsi="Arial" w:cs="Arial"/>
                <w:color w:val="000000"/>
                <w:sz w:val="14"/>
                <w:szCs w:val="14"/>
                <w:lang w:eastAsia="nl-NL"/>
              </w:rPr>
              <w:t xml:space="preserve"> bij de wensen van de doelgroep.</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Het gemaakte merkontwerp  sluit niet of nauwelijks aan bij het gekozen merkuiterlijk.</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maakt een ontwerp volgens beproefde methoden en richtlijnen zodat er een vakkundig en veilig ontwerp wordt gemaakt.</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maakt effectief gebruik van Adobe Illustrator om ontwerpvoorstellen te maken en diverse varianten te genereren om op die wijze het ontwerp te perfectioneren. Het resultaat is netjes opgezet en uitgewerkt. </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maakt gebruik van Adobe Illustrator om ontwerpvoorstellen te maken. Het aantal gemaakt varianten blijft laag waardoor het ontwerp niet uitgebreid geoptimaliseerd wordt. Het resultaat is voldoet om de boodschap over te brengen.</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maakt onvoldoende gebruik van de mogelijkheden van Adobe Illustrator om een ontwerpvoorstel te maken. Het resultaat is slordig.</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maakt, wanneer toepasselijk, gebruik van handschetsen om ontwerpkeuzes te kunnen communiceren met anderen. De schetsen zijn verzorgd en dienen het doel.   </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maakt, wanneer toepasselijk, gebruik van handschetsen om ontwerpkeuzes te kunnen communiceren met anderen. De schetsen zijn slordig maar dienen het doel.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maakt niet of nauwelijks gebruik van handschetsen om het ontwerp te kunnen communiceren. </w:t>
            </w:r>
          </w:p>
        </w:tc>
      </w:tr>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Default="00A86A37" w:rsidP="00A86A37">
            <w:pPr>
              <w:spacing w:after="200" w:line="240" w:lineRule="auto"/>
              <w:rPr>
                <w:rFonts w:ascii="Arial" w:eastAsia="Times New Roman" w:hAnsi="Arial" w:cs="Arial"/>
                <w:b/>
                <w:bCs/>
                <w:color w:val="000000"/>
                <w:sz w:val="16"/>
                <w:szCs w:val="16"/>
                <w:lang w:eastAsia="nl-NL"/>
              </w:rPr>
            </w:pPr>
            <w:r w:rsidRPr="00A86A37">
              <w:rPr>
                <w:rFonts w:ascii="Arial" w:eastAsia="Times New Roman" w:hAnsi="Arial" w:cs="Arial"/>
                <w:b/>
                <w:bCs/>
                <w:color w:val="000000"/>
                <w:sz w:val="16"/>
                <w:szCs w:val="16"/>
                <w:lang w:eastAsia="nl-NL"/>
              </w:rPr>
              <w:t>Opmerkingen</w:t>
            </w:r>
          </w:p>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Pr>
                <w:rFonts w:ascii="Arial" w:eastAsia="Times New Roman" w:hAnsi="Arial" w:cs="Arial"/>
                <w:b/>
                <w:bCs/>
                <w:color w:val="000000"/>
                <w:sz w:val="16"/>
                <w:szCs w:val="16"/>
                <w:lang w:eastAsia="nl-NL"/>
              </w:rPr>
              <w:t>We hebben geen adobe illustrator meer kunnen gebruiken</w:t>
            </w:r>
          </w:p>
          <w:p w:rsidR="00A86A37" w:rsidRPr="00A86A37" w:rsidRDefault="00A86A37" w:rsidP="00A86A37">
            <w:pPr>
              <w:spacing w:after="240" w:line="240" w:lineRule="auto"/>
              <w:rPr>
                <w:rFonts w:ascii="Times New Roman" w:eastAsia="Times New Roman" w:hAnsi="Times New Roman" w:cs="Times New Roman"/>
                <w:sz w:val="24"/>
                <w:szCs w:val="24"/>
                <w:lang w:eastAsia="nl-NL"/>
              </w:rPr>
            </w:pPr>
            <w:r w:rsidRPr="00A86A37">
              <w:rPr>
                <w:rFonts w:ascii="Times New Roman" w:eastAsia="Times New Roman" w:hAnsi="Times New Roman" w:cs="Times New Roman"/>
                <w:sz w:val="24"/>
                <w:szCs w:val="24"/>
                <w:lang w:eastAsia="nl-NL"/>
              </w:rPr>
              <w:br/>
            </w:r>
          </w:p>
        </w:tc>
      </w:tr>
    </w:tbl>
    <w:p w:rsidR="00A86A37" w:rsidRPr="00A86A37" w:rsidRDefault="00A86A37" w:rsidP="00A86A3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59264" behindDoc="0" locked="0" layoutInCell="1" allowOverlap="1">
                <wp:simplePos x="0" y="0"/>
                <wp:positionH relativeFrom="column">
                  <wp:posOffset>-572135</wp:posOffset>
                </wp:positionH>
                <wp:positionV relativeFrom="paragraph">
                  <wp:posOffset>-2201545</wp:posOffset>
                </wp:positionV>
                <wp:extent cx="533400" cy="289560"/>
                <wp:effectExtent l="0" t="19050" r="38100" b="34290"/>
                <wp:wrapNone/>
                <wp:docPr id="2" name="Pijl: rechts 2"/>
                <wp:cNvGraphicFramePr/>
                <a:graphic xmlns:a="http://schemas.openxmlformats.org/drawingml/2006/main">
                  <a:graphicData uri="http://schemas.microsoft.com/office/word/2010/wordprocessingShape">
                    <wps:wsp>
                      <wps:cNvSpPr/>
                      <wps:spPr>
                        <a:xfrm>
                          <a:off x="0" y="0"/>
                          <a:ext cx="533400" cy="289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D173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2" o:spid="_x0000_s1026" type="#_x0000_t13" style="position:absolute;margin-left:-45.05pt;margin-top:-173.35pt;width:42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" adj="15737" fillcolor="#4472c4 [3204]" strokecolor="#1f3763 [1604]" strokeweight="1pt"/>
            </w:pict>
          </mc:Fallback>
        </mc:AlternateContent>
      </w:r>
    </w:p>
    <w:p w:rsidR="00A86A37" w:rsidRDefault="00A86A37" w:rsidP="00A86A37">
      <w:pPr>
        <w:spacing w:after="240" w:line="240" w:lineRule="auto"/>
        <w:rPr>
          <w:rFonts w:ascii="Times New Roman" w:eastAsia="Times New Roman" w:hAnsi="Times New Roman" w:cs="Times New Roman"/>
          <w:sz w:val="24"/>
          <w:szCs w:val="24"/>
          <w:lang w:eastAsia="nl-NL"/>
        </w:rPr>
      </w:pPr>
    </w:p>
    <w:p w:rsidR="00A86A37" w:rsidRPr="00A86A37" w:rsidRDefault="00A86A37" w:rsidP="00A86A37">
      <w:pPr>
        <w:spacing w:after="24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3680"/>
        <w:gridCol w:w="551"/>
        <w:gridCol w:w="917"/>
        <w:gridCol w:w="1088"/>
      </w:tblGrid>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1.3 werkproces: Kiezen materialen en onderdelen</w:t>
            </w:r>
          </w:p>
        </w:tc>
      </w:tr>
      <w:tr w:rsidR="00A86A37" w:rsidRPr="00A86A37" w:rsidTr="00A86A37">
        <w:tc>
          <w:tcPr>
            <w:tcW w:w="0" w:type="auto"/>
            <w:tcBorders>
              <w:top w:val="single" w:sz="8" w:space="0" w:color="4F81BD"/>
              <w:left w:val="single" w:sz="8" w:space="0" w:color="4F81BD"/>
              <w:bottom w:val="single" w:sz="4" w:space="0" w:color="000000"/>
              <w:right w:val="single" w:sz="8" w:space="0" w:color="4F81BD"/>
            </w:tcBorders>
            <w:tcMar>
              <w:top w:w="0" w:type="dxa"/>
              <w:left w:w="108" w:type="dxa"/>
              <w:bottom w:w="0" w:type="dxa"/>
              <w:right w:w="108" w:type="dxa"/>
            </w:tcMa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4" w:space="0" w:color="000000"/>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goed</w:t>
            </w:r>
          </w:p>
        </w:tc>
        <w:tc>
          <w:tcPr>
            <w:tcW w:w="0" w:type="auto"/>
            <w:tcBorders>
              <w:top w:val="single" w:sz="8" w:space="0" w:color="4F81BD"/>
              <w:left w:val="single" w:sz="8" w:space="0" w:color="4F81BD"/>
              <w:bottom w:val="single" w:sz="4" w:space="0" w:color="000000"/>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voldoende</w:t>
            </w:r>
          </w:p>
        </w:tc>
        <w:tc>
          <w:tcPr>
            <w:tcW w:w="0" w:type="auto"/>
            <w:tcBorders>
              <w:top w:val="single" w:sz="8" w:space="0" w:color="4F81BD"/>
              <w:left w:val="single" w:sz="8" w:space="0" w:color="4F81BD"/>
              <w:bottom w:val="single" w:sz="4" w:space="0" w:color="000000"/>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onvoldoende</w:t>
            </w:r>
          </w:p>
        </w:tc>
      </w:tr>
      <w:tr w:rsidR="00A86A37" w:rsidRPr="00A86A37" w:rsidTr="00A86A37">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maakt op basis van het ontwerp een juiste</w:t>
            </w:r>
          </w:p>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keuze voor materialen en onderdelen zodat ze voldoen</w:t>
            </w:r>
          </w:p>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aan de gestelde eisen betreffende prijs/kwaliteit</w:t>
            </w:r>
          </w:p>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verhouding en beschikbaarheid.</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r>
      <w:tr w:rsidR="00A86A37" w:rsidRPr="00A86A37" w:rsidTr="00A86A37">
        <w:trPr>
          <w:trHeight w:val="58"/>
        </w:trPr>
        <w:tc>
          <w:tcPr>
            <w:tcW w:w="0" w:type="auto"/>
            <w:gridSpan w:val="4"/>
            <w:tcBorders>
              <w:top w:val="single" w:sz="4" w:space="0" w:color="000000"/>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6"/>
                <w:szCs w:val="16"/>
                <w:lang w:eastAsia="nl-NL"/>
              </w:rPr>
              <w:t>Opmerkingen</w:t>
            </w:r>
          </w:p>
        </w:tc>
      </w:tr>
    </w:tbl>
    <w:p w:rsidR="00A86A37" w:rsidRPr="00A86A37" w:rsidRDefault="00A86A37" w:rsidP="00A86A37">
      <w:pPr>
        <w:spacing w:after="24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6442"/>
        <w:gridCol w:w="551"/>
        <w:gridCol w:w="917"/>
        <w:gridCol w:w="1088"/>
      </w:tblGrid>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1.4 werkproces: Maken van een kostenberekening</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goed</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voldoende</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onvoldoende</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raadpleegt afdeling(en) die het product of systeem gaan realiseren en overlegt met zijn</w:t>
            </w:r>
          </w:p>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leidinggevende zodat haalbare afspraken worden</w:t>
            </w:r>
          </w:p>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gemaakt over de realisatiekosten.</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tc>
        <w:tc>
          <w:tcPr>
            <w:tcW w:w="0" w:type="auto"/>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legt kostenberekeningen en afspraken</w:t>
            </w:r>
          </w:p>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betreffende productrealisatie volledig en nauwkeurig</w:t>
            </w:r>
          </w:p>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vast zodat deze accurate gegevens beschikbaar zijn</w:t>
            </w:r>
          </w:p>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voor de offerte en de evaluatie van de productrealisatie.</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p w:rsidR="00A86A37" w:rsidRPr="00A86A37" w:rsidRDefault="00A86A37" w:rsidP="00A86A37">
            <w:pPr>
              <w:spacing w:after="24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p w:rsidR="00A86A37" w:rsidRPr="00A86A37" w:rsidRDefault="00A86A37" w:rsidP="00A86A37">
            <w:pPr>
              <w:spacing w:after="240" w:line="240" w:lineRule="auto"/>
              <w:rPr>
                <w:rFonts w:ascii="Times New Roman" w:eastAsia="Times New Roman" w:hAnsi="Times New Roman" w:cs="Times New Roman"/>
                <w:sz w:val="24"/>
                <w:szCs w:val="24"/>
                <w:lang w:eastAsia="nl-NL"/>
              </w:rPr>
            </w:pPr>
            <w:r w:rsidRPr="00A86A37">
              <w:rPr>
                <w:rFonts w:ascii="Times New Roman" w:eastAsia="Times New Roman" w:hAnsi="Times New Roman" w:cs="Times New Roman"/>
                <w:sz w:val="24"/>
                <w:szCs w:val="24"/>
                <w:lang w:eastAsia="nl-NL"/>
              </w:rPr>
              <w:br/>
            </w:r>
            <w:r w:rsidRPr="00A86A37">
              <w:rPr>
                <w:rFonts w:ascii="Times New Roman" w:eastAsia="Times New Roman" w:hAnsi="Times New Roman" w:cs="Times New Roman"/>
                <w:sz w:val="24"/>
                <w:szCs w:val="24"/>
                <w:lang w:eastAsia="nl-NL"/>
              </w:rPr>
              <w:br/>
            </w:r>
          </w:p>
        </w:tc>
        <w:tc>
          <w:tcPr>
            <w:tcW w:w="0" w:type="auto"/>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p w:rsidR="00A86A37" w:rsidRPr="00A86A37" w:rsidRDefault="00A86A37" w:rsidP="00A86A37">
            <w:pPr>
              <w:spacing w:after="240" w:line="240" w:lineRule="auto"/>
              <w:rPr>
                <w:rFonts w:ascii="Times New Roman" w:eastAsia="Times New Roman" w:hAnsi="Times New Roman" w:cs="Times New Roman"/>
                <w:sz w:val="24"/>
                <w:szCs w:val="24"/>
                <w:lang w:eastAsia="nl-NL"/>
              </w:rPr>
            </w:pPr>
            <w:r w:rsidRPr="00A86A37">
              <w:rPr>
                <w:rFonts w:ascii="Times New Roman" w:eastAsia="Times New Roman" w:hAnsi="Times New Roman" w:cs="Times New Roman"/>
                <w:sz w:val="24"/>
                <w:szCs w:val="24"/>
                <w:lang w:eastAsia="nl-NL"/>
              </w:rPr>
              <w:br/>
            </w:r>
            <w:r w:rsidRPr="00A86A37">
              <w:rPr>
                <w:rFonts w:ascii="Times New Roman" w:eastAsia="Times New Roman" w:hAnsi="Times New Roman" w:cs="Times New Roman"/>
                <w:sz w:val="24"/>
                <w:szCs w:val="24"/>
                <w:lang w:eastAsia="nl-NL"/>
              </w:rPr>
              <w:br/>
            </w:r>
            <w:r w:rsidRPr="00A86A37">
              <w:rPr>
                <w:rFonts w:ascii="Times New Roman" w:eastAsia="Times New Roman" w:hAnsi="Times New Roman" w:cs="Times New Roman"/>
                <w:sz w:val="24"/>
                <w:szCs w:val="24"/>
                <w:lang w:eastAsia="nl-NL"/>
              </w:rPr>
              <w:br/>
            </w:r>
          </w:p>
        </w:tc>
      </w:tr>
    </w:tbl>
    <w:p w:rsidR="00A86A37" w:rsidRPr="00A86A37" w:rsidRDefault="00A86A37" w:rsidP="00A86A37">
      <w:pPr>
        <w:spacing w:after="0" w:line="240" w:lineRule="auto"/>
        <w:rPr>
          <w:rFonts w:ascii="Times New Roman" w:eastAsia="Times New Roman" w:hAnsi="Times New Roman" w:cs="Times New Roman"/>
          <w:sz w:val="24"/>
          <w:szCs w:val="24"/>
          <w:lang w:eastAsia="nl-NL"/>
        </w:rPr>
      </w:pP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p w:rsidR="00A86A37" w:rsidRPr="00A86A37" w:rsidRDefault="00A86A37" w:rsidP="00A86A37">
      <w:pPr>
        <w:spacing w:after="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Kerntaak 2 Bereidt productiewerk voor</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60288" behindDoc="0" locked="0" layoutInCell="1" allowOverlap="1">
                <wp:simplePos x="0" y="0"/>
                <wp:positionH relativeFrom="column">
                  <wp:posOffset>-633095</wp:posOffset>
                </wp:positionH>
                <wp:positionV relativeFrom="paragraph">
                  <wp:posOffset>864235</wp:posOffset>
                </wp:positionV>
                <wp:extent cx="548640" cy="365760"/>
                <wp:effectExtent l="0" t="19050" r="41910" b="34290"/>
                <wp:wrapNone/>
                <wp:docPr id="3" name="Pijl: rechts 3"/>
                <wp:cNvGraphicFramePr/>
                <a:graphic xmlns:a="http://schemas.openxmlformats.org/drawingml/2006/main">
                  <a:graphicData uri="http://schemas.microsoft.com/office/word/2010/wordprocessingShape">
                    <wps:wsp>
                      <wps:cNvSpPr/>
                      <wps:spPr>
                        <a:xfrm>
                          <a:off x="0" y="0"/>
                          <a:ext cx="548640" cy="3657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D1F88C" id="Pijl: rechts 3" o:spid="_x0000_s1026" type="#_x0000_t13" style="position:absolute;margin-left:-49.85pt;margin-top:68.05pt;width:43.2pt;height:2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" adj="14400" fillcolor="#4472c4 [3204]" strokecolor="#1f3763 [1604]" strokeweight="1p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2003"/>
        <w:gridCol w:w="2503"/>
        <w:gridCol w:w="2258"/>
        <w:gridCol w:w="2288"/>
      </w:tblGrid>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2.1 werkproces: Verzamelen en verwerken van productiegegevens</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goed</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voldoende</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onvoldoende</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stemt betreffende de productiegegevens</w:t>
            </w:r>
          </w:p>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tijdig en regelmatig af met deskundigen, leidinggevende en klant zodat er complete en betrouwbare productiegegevens beschikbaar komen</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inzet van productiemethoden wordt tijdig met begeleiders besproken waarbij (on)mogelijkheden worden doorgenomen. Hierdoor heeft de student voldoende tijd om aanpassingen te doen. Advies wordt, waar nodig, opgevolgd. </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mogelijke inzet van productiemethoden wordt met begeleiders besproken waarbij (on)mogelijkheden worden doorgenomen. Advies wordt, waar nodig, opgevolgd.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verzuimt gekozen productiemethoden voor te leggen aan begeleiders. </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maakt optimaal gebruik van de productiemogelijkheden: Het ontwerp wordt dusdanig aangepast dat productie en assemblage van het ontwerp zo efficiënt mogelijk gebeurt. </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toont aan gebruik te maken van de productiemogelijkheden: Het ontwerp wordt dusdanig aangepast dat productie en assemblage van het ontwerp efficiënt gebeurt. </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laat na inzicht te tonen in de mogelijkheden van de productie: Het ontwerp wordt niet aangepast op basis van een efficiënte productie en assemblage. </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analyseert de beschikbare productiegegevens grondig, zoekt uit wat de betekenis is van gegevens en combineert verschillende soorten gegevens uit verschillende bronnen zodat complete en relevante ontwerpgegevens beschikbaar zijn.</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inventariseert de verschillende methoden om prototypen en het eindmodel te maken. De student maakt een optimale keuze uit de beschikbare middelen om verschillende onderdelen te produceren en past het ontwerp zodanig op de mogelijkheden aan dat een realiseerbaar model gemaakt kan worden dat nauw aansluit bij het oorspronkelijke ontwerp. </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kiest uit verschillende methoden voor productie van het prototype en het eindmodel. De gekozen methode volstaat om het ontwerp te kunnen benaderen met het prototype.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heeft een ongefundeerde keuze voor de productietechniek gemaakt om het prototype en het eindmodel te produceren. Hierdoor komt het prototype niet overeen met het oorspronkelijke ontwerp. </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verwerkt en registreert de productiegegevens volgens de geldende bedrijfsvoorschriften, zodat deze snel vindbaar en beschikbaar zijn voor anderen.</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maakt een volledig werkvoorbereidingsdocument van het eindmodel. Bestanden worden in de juiste vorm aangeboden.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maakt een globaal werkvoorbereidingsdocument van het eindmodel.</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maakt geen werkvoorbereidingsdocument van het eindmodel.</w:t>
            </w:r>
          </w:p>
        </w:tc>
      </w:tr>
      <w:tr w:rsidR="00A86A37" w:rsidRPr="00A86A37" w:rsidTr="00A86A37">
        <w:tc>
          <w:tcPr>
            <w:tcW w:w="0" w:type="auto"/>
            <w:gridSpan w:val="4"/>
            <w:tcBorders>
              <w:top w:val="single" w:sz="8" w:space="0" w:color="4F81BD"/>
              <w:left w:val="single" w:sz="8" w:space="0" w:color="4F81BD"/>
              <w:bottom w:val="single" w:sz="4" w:space="0" w:color="000000"/>
              <w:right w:val="single" w:sz="8" w:space="0" w:color="4F81BD"/>
            </w:tcBorders>
            <w:tcMar>
              <w:top w:w="0" w:type="dxa"/>
              <w:left w:w="108" w:type="dxa"/>
              <w:bottom w:w="0" w:type="dxa"/>
              <w:right w:w="108" w:type="dxa"/>
            </w:tcMar>
            <w:hideMark/>
          </w:tcPr>
          <w:p w:rsidR="00A86A37" w:rsidRDefault="00A86A37" w:rsidP="00A86A37">
            <w:pPr>
              <w:spacing w:after="200" w:line="240" w:lineRule="auto"/>
              <w:rPr>
                <w:rFonts w:ascii="Arial" w:eastAsia="Times New Roman" w:hAnsi="Arial" w:cs="Arial"/>
                <w:b/>
                <w:bCs/>
                <w:color w:val="000000"/>
                <w:sz w:val="16"/>
                <w:szCs w:val="16"/>
                <w:lang w:eastAsia="nl-NL"/>
              </w:rPr>
            </w:pPr>
            <w:r w:rsidRPr="00A86A37">
              <w:rPr>
                <w:rFonts w:ascii="Arial" w:eastAsia="Times New Roman" w:hAnsi="Arial" w:cs="Arial"/>
                <w:b/>
                <w:bCs/>
                <w:color w:val="000000"/>
                <w:sz w:val="16"/>
                <w:szCs w:val="16"/>
                <w:lang w:eastAsia="nl-NL"/>
              </w:rPr>
              <w:t>Opmerkingen</w:t>
            </w:r>
          </w:p>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Doordat we niet meer veel op school waren konden we dit niet met regelmaat doen</w:t>
            </w:r>
          </w:p>
          <w:p w:rsidR="00A86A37" w:rsidRPr="00A86A37" w:rsidRDefault="00A86A37" w:rsidP="00A86A37">
            <w:pPr>
              <w:spacing w:after="240" w:line="240" w:lineRule="auto"/>
              <w:rPr>
                <w:rFonts w:ascii="Times New Roman" w:eastAsia="Times New Roman" w:hAnsi="Times New Roman" w:cs="Times New Roman"/>
                <w:sz w:val="24"/>
                <w:szCs w:val="24"/>
                <w:lang w:eastAsia="nl-NL"/>
              </w:rPr>
            </w:pPr>
          </w:p>
        </w:tc>
      </w:tr>
      <w:tr w:rsidR="00A86A37" w:rsidRPr="00A86A37" w:rsidTr="00A86A37">
        <w:tc>
          <w:tcPr>
            <w:tcW w:w="0" w:type="auto"/>
            <w:gridSpan w:val="4"/>
            <w:tcBorders>
              <w:top w:val="single" w:sz="4" w:space="0" w:color="000000"/>
              <w:bottom w:val="single" w:sz="4" w:space="0" w:color="000000"/>
            </w:tcBorders>
            <w:tcMar>
              <w:top w:w="0" w:type="dxa"/>
              <w:left w:w="108" w:type="dxa"/>
              <w:bottom w:w="0" w:type="dxa"/>
              <w:right w:w="108" w:type="dxa"/>
            </w:tcMar>
            <w:hideMark/>
          </w:tcPr>
          <w:p w:rsidR="00A86A37" w:rsidRPr="00A86A37" w:rsidRDefault="00A86A37" w:rsidP="00A86A37">
            <w:pPr>
              <w:spacing w:after="240" w:line="240" w:lineRule="auto"/>
              <w:rPr>
                <w:rFonts w:ascii="Times New Roman" w:eastAsia="Times New Roman" w:hAnsi="Times New Roman" w:cs="Times New Roman"/>
                <w:sz w:val="24"/>
                <w:szCs w:val="24"/>
                <w:lang w:eastAsia="nl-NL"/>
              </w:rPr>
            </w:pPr>
            <w:r w:rsidRPr="00A86A37">
              <w:rPr>
                <w:rFonts w:ascii="Times New Roman" w:eastAsia="Times New Roman" w:hAnsi="Times New Roman" w:cs="Times New Roman"/>
                <w:sz w:val="24"/>
                <w:szCs w:val="24"/>
                <w:lang w:eastAsia="nl-NL"/>
              </w:rPr>
              <w:br/>
            </w:r>
            <w:r w:rsidRPr="00A86A37">
              <w:rPr>
                <w:rFonts w:ascii="Times New Roman" w:eastAsia="Times New Roman" w:hAnsi="Times New Roman" w:cs="Times New Roman"/>
                <w:sz w:val="24"/>
                <w:szCs w:val="24"/>
                <w:lang w:eastAsia="nl-NL"/>
              </w:rPr>
              <w:br/>
            </w:r>
          </w:p>
        </w:tc>
      </w:tr>
      <w:tr w:rsidR="00A86A37" w:rsidRPr="00A86A37" w:rsidTr="00A86A37">
        <w:tc>
          <w:tcPr>
            <w:tcW w:w="0" w:type="auto"/>
            <w:gridSpan w:val="4"/>
            <w:tcBorders>
              <w:top w:val="single" w:sz="4" w:space="0" w:color="000000"/>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2.2 werkproces: Maken van een tekening(pakket)</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goed</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voldoende</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onvoldoende</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shd w:val="clear" w:color="auto" w:fill="808080"/>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stemt de inhoud en mate van detaillering af met leidinggevende en/ of uitvoering zodat de tekening(pakket) voor wat betreft inhoud en mate van detaillering correct is.</w:t>
            </w:r>
          </w:p>
        </w:tc>
        <w:tc>
          <w:tcPr>
            <w:tcW w:w="0" w:type="auto"/>
            <w:tcBorders>
              <w:top w:val="single" w:sz="8" w:space="0" w:color="4F81BD"/>
              <w:left w:val="single" w:sz="8" w:space="0" w:color="4F81BD"/>
              <w:bottom w:val="single" w:sz="8" w:space="0" w:color="4F81BD"/>
              <w:right w:val="single" w:sz="8" w:space="0" w:color="4F81BD"/>
            </w:tcBorders>
            <w:shd w:val="clear" w:color="auto" w:fill="808080"/>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tc>
        <w:tc>
          <w:tcPr>
            <w:tcW w:w="0" w:type="auto"/>
            <w:tcBorders>
              <w:top w:val="single" w:sz="8" w:space="0" w:color="4F81BD"/>
              <w:left w:val="single" w:sz="8" w:space="0" w:color="4F81BD"/>
              <w:bottom w:val="single" w:sz="8" w:space="0" w:color="4F81BD"/>
              <w:right w:val="single" w:sz="8" w:space="0" w:color="4F81BD"/>
            </w:tcBorders>
            <w:shd w:val="clear" w:color="auto" w:fill="808080"/>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tc>
        <w:tc>
          <w:tcPr>
            <w:tcW w:w="0" w:type="auto"/>
            <w:tcBorders>
              <w:top w:val="single" w:sz="8" w:space="0" w:color="4F81BD"/>
              <w:left w:val="single" w:sz="8" w:space="0" w:color="4F81BD"/>
              <w:bottom w:val="single" w:sz="8" w:space="0" w:color="4F81BD"/>
              <w:right w:val="single" w:sz="8" w:space="0" w:color="4F81BD"/>
            </w:tcBorders>
            <w:shd w:val="clear" w:color="auto" w:fill="808080"/>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shd w:val="clear" w:color="auto" w:fill="808080"/>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neemt informatie betreffende vakspecifieke- ruimtelijke- en ontwerpeisen in zich op, begrijpt constructies, en toont technisch inzicht en (vinger)vaardigheid bij het tekenen zodat dit resulteert in een vakkundig tekening(pakket) van een product of systeem.</w:t>
            </w:r>
          </w:p>
        </w:tc>
        <w:tc>
          <w:tcPr>
            <w:tcW w:w="0" w:type="auto"/>
            <w:tcBorders>
              <w:top w:val="single" w:sz="8" w:space="0" w:color="4F81BD"/>
              <w:left w:val="single" w:sz="8" w:space="0" w:color="4F81BD"/>
              <w:bottom w:val="single" w:sz="8" w:space="0" w:color="4F81BD"/>
              <w:right w:val="single" w:sz="8" w:space="0" w:color="4F81BD"/>
            </w:tcBorders>
            <w:shd w:val="clear" w:color="auto" w:fill="808080"/>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tc>
        <w:tc>
          <w:tcPr>
            <w:tcW w:w="0" w:type="auto"/>
            <w:tcBorders>
              <w:top w:val="single" w:sz="8" w:space="0" w:color="4F81BD"/>
              <w:left w:val="single" w:sz="8" w:space="0" w:color="4F81BD"/>
              <w:bottom w:val="single" w:sz="8" w:space="0" w:color="4F81BD"/>
              <w:right w:val="single" w:sz="8" w:space="0" w:color="4F81BD"/>
            </w:tcBorders>
            <w:shd w:val="clear" w:color="auto" w:fill="808080"/>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tc>
        <w:tc>
          <w:tcPr>
            <w:tcW w:w="0" w:type="auto"/>
            <w:tcBorders>
              <w:top w:val="single" w:sz="8" w:space="0" w:color="4F81BD"/>
              <w:left w:val="single" w:sz="8" w:space="0" w:color="4F81BD"/>
              <w:bottom w:val="single" w:sz="8" w:space="0" w:color="4F81BD"/>
              <w:right w:val="single" w:sz="8" w:space="0" w:color="4F81BD"/>
            </w:tcBorders>
            <w:shd w:val="clear" w:color="auto" w:fill="808080"/>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shd w:val="clear" w:color="auto" w:fill="808080"/>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maakt een tekening(pakket) volgens normen, veiligheidsvoorschriften en bedrijfsrichtlijnen zodat er een vakkundig en correct tekening(pakket) wordt gemaakt.</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shd w:val="clear" w:color="auto" w:fill="808080"/>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tc>
        <w:tc>
          <w:tcPr>
            <w:tcW w:w="0" w:type="auto"/>
            <w:tcBorders>
              <w:top w:val="single" w:sz="8" w:space="0" w:color="4F81BD"/>
              <w:left w:val="single" w:sz="8" w:space="0" w:color="4F81BD"/>
              <w:bottom w:val="single" w:sz="8" w:space="0" w:color="4F81BD"/>
              <w:right w:val="single" w:sz="8" w:space="0" w:color="4F81BD"/>
            </w:tcBorders>
            <w:shd w:val="clear" w:color="auto" w:fill="808080"/>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tc>
        <w:tc>
          <w:tcPr>
            <w:tcW w:w="0" w:type="auto"/>
            <w:tcBorders>
              <w:top w:val="single" w:sz="8" w:space="0" w:color="4F81BD"/>
              <w:left w:val="single" w:sz="8" w:space="0" w:color="4F81BD"/>
              <w:bottom w:val="single" w:sz="8" w:space="0" w:color="4F81BD"/>
              <w:right w:val="single" w:sz="8" w:space="0" w:color="4F81BD"/>
            </w:tcBorders>
            <w:shd w:val="clear" w:color="auto" w:fill="808080"/>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tc>
      </w:tr>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shd w:val="clear" w:color="auto" w:fill="808080"/>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6"/>
                <w:szCs w:val="16"/>
                <w:lang w:eastAsia="nl-NL"/>
              </w:rPr>
              <w:t>Opmerkingen: Wordt apart beoordeeld</w:t>
            </w:r>
          </w:p>
        </w:tc>
      </w:tr>
    </w:tbl>
    <w:p w:rsidR="00A86A37" w:rsidRPr="00A86A37" w:rsidRDefault="00A86A37" w:rsidP="00A86A37">
      <w:pPr>
        <w:spacing w:after="240" w:line="240" w:lineRule="auto"/>
        <w:rPr>
          <w:rFonts w:ascii="Times New Roman" w:eastAsia="Times New Roman" w:hAnsi="Times New Roman" w:cs="Times New Roman"/>
          <w:sz w:val="24"/>
          <w:szCs w:val="24"/>
          <w:lang w:eastAsia="nl-NL"/>
        </w:rPr>
      </w:pPr>
      <w:r w:rsidRPr="00A86A37">
        <w:rPr>
          <w:rFonts w:ascii="Times New Roman" w:eastAsia="Times New Roman" w:hAnsi="Times New Roman" w:cs="Times New Roman"/>
          <w:sz w:val="24"/>
          <w:szCs w:val="24"/>
          <w:lang w:eastAsia="nl-NL"/>
        </w:rPr>
        <w:br/>
      </w:r>
    </w:p>
    <w:p w:rsidR="00A86A37" w:rsidRPr="00A86A37" w:rsidRDefault="00376517" w:rsidP="00A86A37">
      <w:pPr>
        <w:spacing w:after="0" w:line="240" w:lineRule="auto"/>
        <w:rPr>
          <w:rFonts w:ascii="Times New Roman" w:eastAsia="Times New Roman" w:hAnsi="Times New Roman" w:cs="Times New Roman"/>
          <w:sz w:val="24"/>
          <w:szCs w:val="24"/>
          <w:lang w:eastAsia="nl-NL"/>
        </w:rPr>
      </w:pPr>
      <w:r>
        <w:rPr>
          <w:rFonts w:ascii="Arial" w:eastAsia="Times New Roman" w:hAnsi="Arial" w:cs="Arial"/>
          <w:noProof/>
          <w:color w:val="000000"/>
          <w:sz w:val="16"/>
          <w:szCs w:val="16"/>
          <w:lang w:eastAsia="nl-NL"/>
        </w:rPr>
        <mc:AlternateContent>
          <mc:Choice Requires="wps">
            <w:drawing>
              <wp:anchor distT="0" distB="0" distL="114300" distR="114300" simplePos="0" relativeHeight="251664384" behindDoc="0" locked="0" layoutInCell="1" allowOverlap="1">
                <wp:simplePos x="0" y="0"/>
                <wp:positionH relativeFrom="column">
                  <wp:posOffset>-808355</wp:posOffset>
                </wp:positionH>
                <wp:positionV relativeFrom="paragraph">
                  <wp:posOffset>3060065</wp:posOffset>
                </wp:positionV>
                <wp:extent cx="670560" cy="518160"/>
                <wp:effectExtent l="0" t="19050" r="34290" b="34290"/>
                <wp:wrapNone/>
                <wp:docPr id="7" name="Pijl: rechts 7"/>
                <wp:cNvGraphicFramePr/>
                <a:graphic xmlns:a="http://schemas.openxmlformats.org/drawingml/2006/main">
                  <a:graphicData uri="http://schemas.microsoft.com/office/word/2010/wordprocessingShape">
                    <wps:wsp>
                      <wps:cNvSpPr/>
                      <wps:spPr>
                        <a:xfrm>
                          <a:off x="0" y="0"/>
                          <a:ext cx="670560" cy="5181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D4B005" id="Pijl: rechts 7" o:spid="_x0000_s1026" type="#_x0000_t13" style="position:absolute;margin-left:-63.65pt;margin-top:240.95pt;width:52.8pt;height:40.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" adj="13255" fillcolor="#4472c4 [3204]" strokecolor="#1f3763 [1604]" strokeweight="1pt"/>
            </w:pict>
          </mc:Fallback>
        </mc:AlternateContent>
      </w:r>
      <w:r w:rsidR="00A86A37" w:rsidRPr="00A86A37">
        <w:rPr>
          <w:rFonts w:ascii="Arial" w:eastAsia="Times New Roman" w:hAnsi="Arial" w:cs="Arial"/>
          <w:color w:val="000000"/>
          <w:sz w:val="16"/>
          <w:szCs w:val="16"/>
          <w:lang w:eastAsia="nl-NL"/>
        </w:rPr>
        <w:tab/>
      </w:r>
    </w:p>
    <w:tbl>
      <w:tblPr>
        <w:tblW w:w="0" w:type="auto"/>
        <w:tblCellMar>
          <w:top w:w="15" w:type="dxa"/>
          <w:left w:w="15" w:type="dxa"/>
          <w:bottom w:w="15" w:type="dxa"/>
          <w:right w:w="15" w:type="dxa"/>
        </w:tblCellMar>
        <w:tblLook w:val="04A0" w:firstRow="1" w:lastRow="0" w:firstColumn="1" w:lastColumn="0" w:noHBand="0" w:noVBand="1"/>
      </w:tblPr>
      <w:tblGrid>
        <w:gridCol w:w="2383"/>
        <w:gridCol w:w="2804"/>
        <w:gridCol w:w="1884"/>
        <w:gridCol w:w="1981"/>
      </w:tblGrid>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2.3 werkproces: Organiseren van mensen en middelen</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goed</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voldoende</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onvoldoende</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overlegt tijdig en maakt afspraken met de bij het werk betrokken partijen zodat het realistisch is dat het werk volgens planning kan worden uitgevoerd.</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plant zelfstandig met regelmaat overlegmomenten om de voortgang te bespreken. </w:t>
            </w:r>
          </w:p>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color w:val="000000"/>
                <w:sz w:val="14"/>
                <w:szCs w:val="14"/>
                <w:lang w:eastAsia="nl-NL"/>
              </w:rPr>
              <w:t xml:space="preserve"> De student houdt regelmatig overlegmomenten om de voortgang te bespreken.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houdt onvoldoende overlegmomenten waardoor onvoldoende zicht op de planning ontstaat. Hierdoor worden vooraf gestelde doelen niet gehaald. </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 xml:space="preserve">De technicus verwerkt en registreert </w:t>
            </w:r>
            <w:proofErr w:type="spellStart"/>
            <w:r w:rsidRPr="00A86A37">
              <w:rPr>
                <w:rFonts w:ascii="Arial" w:eastAsia="Times New Roman" w:hAnsi="Arial" w:cs="Arial"/>
                <w:color w:val="000000"/>
                <w:sz w:val="14"/>
                <w:szCs w:val="14"/>
                <w:lang w:eastAsia="nl-NL"/>
              </w:rPr>
              <w:t>plannningsgegevens</w:t>
            </w:r>
            <w:proofErr w:type="spellEnd"/>
            <w:r w:rsidRPr="00A86A37">
              <w:rPr>
                <w:rFonts w:ascii="Arial" w:eastAsia="Times New Roman" w:hAnsi="Arial" w:cs="Arial"/>
                <w:color w:val="000000"/>
                <w:sz w:val="14"/>
                <w:szCs w:val="14"/>
                <w:lang w:eastAsia="nl-NL"/>
              </w:rPr>
              <w:t xml:space="preserve"> van mensen materialen en middelen accuraat zodat een volledige en nauwkeurige rapportage ontstaat.</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brengt de betrokken partijen voor aanvang van de bespreking op de hoogte van de onderwerpen en de te behalen doelen. Besproken onderwerpen worden genoteerd en kenbaar gemaakt.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registreert besproken onderwerpen en verwerkt deze in het verslag.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besteed weinig of geen aandacht aan de voorbereiding van de bespreking en legt besproken punten onvoldoende duidelijk vast zodat deze niet terug te vinden zijn.</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brengt werkzaamheden en de benodigde mensen, materialen en middelen tijdig in kaart en plant ze, zorgt er voor dat werkzaamheden op elkaar en op omstandigheden zijn afgestemd zodat een realistische planning van de werkuitvoering ontstaat en de realisatie van het product optimaal kan verlopen</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stemt bijtijds met betrokken partijen af wat zijn of haar plannen zijn zodat de partijen kunnen anticiperen op materialen en middelen die de student nodig heeft om het project te doorlopen. Verwachtingen worden omschreven middels een werkvoorbereidingsformulier.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stemt bijtijds met betrokken partijen af wat zijn of haar plannen zijn zodat de partijen kunnen anticiperen op materialen en middelen die de student nodig heeft om het project te doorlopen.</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stemt onvoldoende of op het laatste moment met betrokken partijen af wat zijn of haar plannen zijn zodat de partijen kunnen anticiperen op materialen en middelen die de student nodig heeft om het project te doorlopen.</w:t>
            </w:r>
          </w:p>
        </w:tc>
      </w:tr>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Default="00A86A37" w:rsidP="00A86A37">
            <w:pPr>
              <w:spacing w:after="200" w:line="240" w:lineRule="auto"/>
              <w:rPr>
                <w:rFonts w:ascii="Arial" w:eastAsia="Times New Roman" w:hAnsi="Arial" w:cs="Arial"/>
                <w:b/>
                <w:bCs/>
                <w:color w:val="000000"/>
                <w:sz w:val="16"/>
                <w:szCs w:val="16"/>
                <w:lang w:eastAsia="nl-NL"/>
              </w:rPr>
            </w:pPr>
            <w:r w:rsidRPr="00A86A37">
              <w:rPr>
                <w:rFonts w:ascii="Arial" w:eastAsia="Times New Roman" w:hAnsi="Arial" w:cs="Arial"/>
                <w:b/>
                <w:bCs/>
                <w:color w:val="000000"/>
                <w:sz w:val="16"/>
                <w:szCs w:val="16"/>
                <w:lang w:eastAsia="nl-NL"/>
              </w:rPr>
              <w:t>Opmerkingen</w:t>
            </w:r>
          </w:p>
          <w:p w:rsidR="00376517" w:rsidRPr="00A86A37" w:rsidRDefault="00376517" w:rsidP="00A86A37">
            <w:pPr>
              <w:spacing w:after="20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Deze opdracht is deels uitgevoerd, in de planning staat wanneer we waar aan werken en dus ook dat we dan moeten gaan werken aan de machines, alleen we zijn nooit in die periode terecht gekomen</w:t>
            </w:r>
          </w:p>
          <w:p w:rsidR="00A86A37" w:rsidRPr="00A86A37" w:rsidRDefault="00A86A37" w:rsidP="00A86A37">
            <w:pPr>
              <w:spacing w:after="240" w:line="240" w:lineRule="auto"/>
              <w:rPr>
                <w:rFonts w:ascii="Times New Roman" w:eastAsia="Times New Roman" w:hAnsi="Times New Roman" w:cs="Times New Roman"/>
                <w:sz w:val="24"/>
                <w:szCs w:val="24"/>
                <w:lang w:eastAsia="nl-NL"/>
              </w:rPr>
            </w:pPr>
          </w:p>
        </w:tc>
      </w:tr>
    </w:tbl>
    <w:p w:rsidR="00A86A37" w:rsidRPr="00A86A37" w:rsidRDefault="00A86A37" w:rsidP="00A86A37">
      <w:pPr>
        <w:spacing w:after="24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899"/>
        <w:gridCol w:w="2204"/>
        <w:gridCol w:w="2075"/>
        <w:gridCol w:w="1874"/>
      </w:tblGrid>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3.1 werkproces: Begeleiden productieproces</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goed</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voldoende</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onvoldoende</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geeft helder en duidelijk aan hoe planningsproblemen moeten worden opgelost zodat betrokken medewerkers precies weten wat er van hen wordt verwacht om de (bijgestelde) planning te halen.</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benoemt uit eigen beweging wijzigingen in de planning en weet de oorzaken, gevolgen en consequenties te benoemen.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Student kan op verzoek wijzigingen in de planning benoemen en kan oorzaken hiervoor aangeven.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Student maakt wijzigingen in de planning niet bespreekbaar.</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zorgt voor volledige, nauwkeurige en actuele planningsrapportages zodat de voortgang van het werk helder is.</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 xml:space="preserve">De student houdt elke voortgang in het proces nauwkeurig bij op zowel blog als in </w:t>
            </w:r>
            <w:proofErr w:type="spellStart"/>
            <w:r w:rsidRPr="00A86A37">
              <w:rPr>
                <w:rFonts w:ascii="Arial" w:eastAsia="Times New Roman" w:hAnsi="Arial" w:cs="Arial"/>
                <w:color w:val="000000"/>
                <w:sz w:val="14"/>
                <w:szCs w:val="14"/>
                <w:lang w:eastAsia="nl-NL"/>
              </w:rPr>
              <w:t>hardcopy</w:t>
            </w:r>
            <w:proofErr w:type="spellEnd"/>
            <w:r w:rsidRPr="00A86A37">
              <w:rPr>
                <w:rFonts w:ascii="Arial" w:eastAsia="Times New Roman" w:hAnsi="Arial" w:cs="Arial"/>
                <w:color w:val="000000"/>
                <w:sz w:val="14"/>
                <w:szCs w:val="14"/>
                <w:lang w:eastAsia="nl-NL"/>
              </w:rPr>
              <w:t xml:space="preserve"> verslag zodat voortgang ten alle tijden inzichtelijk is. </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 xml:space="preserve">De student houdt het proces regelmatig bij op blog en in het </w:t>
            </w:r>
            <w:proofErr w:type="spellStart"/>
            <w:r w:rsidRPr="00A86A37">
              <w:rPr>
                <w:rFonts w:ascii="Arial" w:eastAsia="Times New Roman" w:hAnsi="Arial" w:cs="Arial"/>
                <w:color w:val="000000"/>
                <w:sz w:val="14"/>
                <w:szCs w:val="14"/>
                <w:lang w:eastAsia="nl-NL"/>
              </w:rPr>
              <w:t>hardcopy</w:t>
            </w:r>
            <w:proofErr w:type="spellEnd"/>
            <w:r w:rsidRPr="00A86A37">
              <w:rPr>
                <w:rFonts w:ascii="Arial" w:eastAsia="Times New Roman" w:hAnsi="Arial" w:cs="Arial"/>
                <w:color w:val="000000"/>
                <w:sz w:val="14"/>
                <w:szCs w:val="14"/>
                <w:lang w:eastAsia="nl-NL"/>
              </w:rPr>
              <w:t xml:space="preserve"> verslag zodat voortgang inzichtelijk is.</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Voortgang in het proces in onduidelijk doordat de blog niet bijgehouden wordt en verslag met regelmaat onvolledig is. </w:t>
            </w:r>
          </w:p>
        </w:tc>
      </w:tr>
      <w:tr w:rsidR="00A86A37" w:rsidRPr="00A86A37" w:rsidTr="00A86A37">
        <w:trPr>
          <w:trHeight w:val="1254"/>
        </w:trPr>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onderneemt actie als de realisatie van de planning begint af te wijken zodat deze afwijkingen van de planning zo klein mogelijk blijven.</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komt zelf met voorstellen voor acties waardoor consequenties voor het niet volgen van de planning minimaal blijven en doelen behaald kunnen worden.</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onderneemt acties waardoor consequenties voor het niet volgen van de planning minimaal blijven en doelen behaald kunnen worden.</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Student onderneemt nauwelijks acties om negatieve gevolgen minimaal te houden.</w:t>
            </w:r>
          </w:p>
        </w:tc>
      </w:tr>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6"/>
                <w:szCs w:val="16"/>
                <w:lang w:eastAsia="nl-NL"/>
              </w:rPr>
              <w:t>Opmerkingen</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r>
    </w:tbl>
    <w:p w:rsidR="00A86A37" w:rsidRPr="00A86A37" w:rsidRDefault="00A86A37" w:rsidP="00A86A37">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6496"/>
        <w:gridCol w:w="551"/>
        <w:gridCol w:w="917"/>
        <w:gridCol w:w="1088"/>
      </w:tblGrid>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3.2 werkproces: Bewaken begroting</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goed</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voldoende</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onvoldoende</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stemt meer- en minderwerk af met de leidinggevende of werkvoorbereiding zodat de klant en de onderneming niet voor (financiële) verassingen komt te staan.</w:t>
            </w:r>
          </w:p>
        </w:tc>
        <w:tc>
          <w:tcPr>
            <w:tcW w:w="0" w:type="auto"/>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tc>
        <w:tc>
          <w:tcPr>
            <w:tcW w:w="0" w:type="auto"/>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w:t>
            </w:r>
          </w:p>
        </w:tc>
        <w:tc>
          <w:tcPr>
            <w:tcW w:w="0" w:type="auto"/>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zorgt voor volledige, nauwkeurige en actuele rapportages van de financiële situatie van het werk zodat de financiële voortgang van het werk helder is.</w:t>
            </w:r>
          </w:p>
        </w:tc>
        <w:tc>
          <w:tcPr>
            <w:tcW w:w="0" w:type="auto"/>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w:t>
            </w:r>
          </w:p>
        </w:tc>
        <w:tc>
          <w:tcPr>
            <w:tcW w:w="0" w:type="auto"/>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w:t>
            </w:r>
          </w:p>
        </w:tc>
        <w:tc>
          <w:tcPr>
            <w:tcW w:w="0" w:type="auto"/>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w:t>
            </w:r>
          </w:p>
        </w:tc>
      </w:tr>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shd w:val="clear" w:color="auto" w:fill="7F7F7F"/>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6"/>
                <w:szCs w:val="16"/>
                <w:lang w:eastAsia="nl-NL"/>
              </w:rPr>
              <w:t>Opmerkingen</w:t>
            </w:r>
          </w:p>
        </w:tc>
      </w:tr>
    </w:tbl>
    <w:p w:rsidR="00A86A37" w:rsidRPr="00A86A37" w:rsidRDefault="00A86A37" w:rsidP="00A86A37">
      <w:pPr>
        <w:spacing w:after="0" w:line="240" w:lineRule="auto"/>
        <w:rPr>
          <w:rFonts w:ascii="Times New Roman" w:eastAsia="Times New Roman" w:hAnsi="Times New Roman" w:cs="Times New Roman"/>
          <w:sz w:val="24"/>
          <w:szCs w:val="24"/>
          <w:lang w:eastAsia="nl-NL"/>
        </w:rPr>
      </w:pPr>
    </w:p>
    <w:p w:rsidR="00A86A37" w:rsidRPr="00A86A37" w:rsidRDefault="00A86A37" w:rsidP="00A86A37">
      <w:pPr>
        <w:spacing w:after="24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714"/>
        <w:gridCol w:w="2415"/>
        <w:gridCol w:w="2000"/>
        <w:gridCol w:w="1923"/>
      </w:tblGrid>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3.3 werkproces: Uitvoeren kwaliteitscontroles</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goed</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voldoende</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onvoldoende</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geeft aan anderen helder en duidelijk aan hoe het werk binnen de geldende regelgeving, procedures en afspraken moet worden uitgevoerd en onderneemt actie als medewerkers niet aan de gestelde verwachtingen voldoen of dreigen te voldoen zodat medewerkers het werk volgens de geldende eisen uitvoeren.</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registreert volledig en nauwkeurig op welke wijze er aan normen, regelgeving en kwaliteitseisen is voldaan zodat duidelijke kwaliteitsgegevens voor latere verantwoording ter beschikking staan.</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 xml:space="preserve">De student maakt middels een helder en compleet gedocumenteerd projectverloop duidelijk welke stappen zijn doorlopen om tot een optimaal </w:t>
            </w:r>
            <w:proofErr w:type="spellStart"/>
            <w:r w:rsidRPr="00A86A37">
              <w:rPr>
                <w:rFonts w:ascii="Arial" w:eastAsia="Times New Roman" w:hAnsi="Arial" w:cs="Arial"/>
                <w:color w:val="000000"/>
                <w:sz w:val="14"/>
                <w:szCs w:val="14"/>
                <w:lang w:eastAsia="nl-NL"/>
              </w:rPr>
              <w:t>produceerbaar</w:t>
            </w:r>
            <w:proofErr w:type="spellEnd"/>
            <w:r w:rsidRPr="00A86A37">
              <w:rPr>
                <w:rFonts w:ascii="Arial" w:eastAsia="Times New Roman" w:hAnsi="Arial" w:cs="Arial"/>
                <w:color w:val="000000"/>
                <w:sz w:val="14"/>
                <w:szCs w:val="14"/>
                <w:lang w:eastAsia="nl-NL"/>
              </w:rPr>
              <w:t xml:space="preserve"> en functionerend product te komen. Alle ontwerpkeuzes die tot het </w:t>
            </w:r>
            <w:r w:rsidRPr="00A86A37">
              <w:rPr>
                <w:rFonts w:ascii="Arial" w:eastAsia="Times New Roman" w:hAnsi="Arial" w:cs="Arial"/>
                <w:color w:val="000000"/>
                <w:sz w:val="14"/>
                <w:szCs w:val="14"/>
                <w:lang w:eastAsia="nl-NL"/>
              </w:rPr>
              <w:lastRenderedPageBreak/>
              <w:t>eindmodel leiden zijn op logische wijze terug te vinden.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lastRenderedPageBreak/>
              <w:t>□</w:t>
            </w:r>
            <w:r w:rsidRPr="00A86A37">
              <w:rPr>
                <w:rFonts w:ascii="Arial" w:eastAsia="Times New Roman" w:hAnsi="Arial" w:cs="Arial"/>
                <w:color w:val="000000"/>
                <w:sz w:val="14"/>
                <w:szCs w:val="14"/>
                <w:lang w:eastAsia="nl-NL"/>
              </w:rPr>
              <w:t xml:space="preserve">  De student maakt middels een compleet gedocumenteerd projectverloop duidelijk welke stappen zijn doorlopen om tot een optimaal </w:t>
            </w:r>
            <w:proofErr w:type="spellStart"/>
            <w:r w:rsidRPr="00A86A37">
              <w:rPr>
                <w:rFonts w:ascii="Arial" w:eastAsia="Times New Roman" w:hAnsi="Arial" w:cs="Arial"/>
                <w:color w:val="000000"/>
                <w:sz w:val="14"/>
                <w:szCs w:val="14"/>
                <w:lang w:eastAsia="nl-NL"/>
              </w:rPr>
              <w:t>produceerbaar</w:t>
            </w:r>
            <w:proofErr w:type="spellEnd"/>
            <w:r w:rsidRPr="00A86A37">
              <w:rPr>
                <w:rFonts w:ascii="Arial" w:eastAsia="Times New Roman" w:hAnsi="Arial" w:cs="Arial"/>
                <w:color w:val="000000"/>
                <w:sz w:val="14"/>
                <w:szCs w:val="14"/>
                <w:lang w:eastAsia="nl-NL"/>
              </w:rPr>
              <w:t xml:space="preserve"> en </w:t>
            </w:r>
            <w:r w:rsidRPr="00A86A37">
              <w:rPr>
                <w:rFonts w:ascii="Arial" w:eastAsia="Times New Roman" w:hAnsi="Arial" w:cs="Arial"/>
                <w:color w:val="000000"/>
                <w:sz w:val="14"/>
                <w:szCs w:val="14"/>
                <w:lang w:eastAsia="nl-NL"/>
              </w:rPr>
              <w:lastRenderedPageBreak/>
              <w:t>functionerend product te komen.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lastRenderedPageBreak/>
              <w:t>□</w:t>
            </w:r>
            <w:r w:rsidRPr="00A86A37">
              <w:rPr>
                <w:rFonts w:ascii="Arial" w:eastAsia="Times New Roman" w:hAnsi="Arial" w:cs="Arial"/>
                <w:color w:val="000000"/>
                <w:sz w:val="14"/>
                <w:szCs w:val="14"/>
                <w:lang w:eastAsia="nl-NL"/>
              </w:rPr>
              <w:t xml:space="preserve"> </w:t>
            </w:r>
            <w:r w:rsidRPr="00A86A37">
              <w:rPr>
                <w:rFonts w:ascii="Arial" w:eastAsia="Times New Roman" w:hAnsi="Arial" w:cs="Arial"/>
                <w:b/>
                <w:bCs/>
                <w:color w:val="000000"/>
                <w:sz w:val="20"/>
                <w:szCs w:val="20"/>
                <w:lang w:eastAsia="nl-NL"/>
              </w:rPr>
              <w:t> </w:t>
            </w:r>
            <w:r w:rsidRPr="00A86A37">
              <w:rPr>
                <w:rFonts w:ascii="Arial" w:eastAsia="Times New Roman" w:hAnsi="Arial" w:cs="Arial"/>
                <w:color w:val="000000"/>
                <w:sz w:val="14"/>
                <w:szCs w:val="14"/>
                <w:lang w:eastAsia="nl-NL"/>
              </w:rPr>
              <w:t>Het uiteindelijke product is nauwelijks geoptimaliseerd.</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 xml:space="preserve">De keuzes die de student heeft gemaakt om tot het eindmodel te komen zijn </w:t>
            </w:r>
            <w:r w:rsidRPr="00A86A37">
              <w:rPr>
                <w:rFonts w:ascii="Arial" w:eastAsia="Times New Roman" w:hAnsi="Arial" w:cs="Arial"/>
                <w:color w:val="000000"/>
                <w:sz w:val="14"/>
                <w:szCs w:val="14"/>
                <w:lang w:eastAsia="nl-NL"/>
              </w:rPr>
              <w:lastRenderedPageBreak/>
              <w:t>niet te herleiden door de beoordelaar. </w:t>
            </w:r>
          </w:p>
        </w:tc>
      </w:tr>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6"/>
                <w:szCs w:val="16"/>
                <w:lang w:eastAsia="nl-NL"/>
              </w:rPr>
              <w:lastRenderedPageBreak/>
              <w:t>Opmerkingen</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r>
    </w:tbl>
    <w:p w:rsidR="00A86A37" w:rsidRPr="00A86A37" w:rsidRDefault="00A86A37" w:rsidP="00A86A37">
      <w:pPr>
        <w:spacing w:after="240" w:line="240" w:lineRule="auto"/>
        <w:rPr>
          <w:rFonts w:ascii="Times New Roman" w:eastAsia="Times New Roman" w:hAnsi="Times New Roman" w:cs="Times New Roman"/>
          <w:sz w:val="24"/>
          <w:szCs w:val="24"/>
          <w:lang w:eastAsia="nl-NL"/>
        </w:rPr>
      </w:pPr>
      <w:r w:rsidRPr="00A86A37">
        <w:rPr>
          <w:rFonts w:ascii="Times New Roman" w:eastAsia="Times New Roman" w:hAnsi="Times New Roman" w:cs="Times New Roman"/>
          <w:sz w:val="24"/>
          <w:szCs w:val="24"/>
          <w:lang w:eastAsia="nl-NL"/>
        </w:rPr>
        <w:br/>
      </w:r>
    </w:p>
    <w:tbl>
      <w:tblPr>
        <w:tblW w:w="0" w:type="auto"/>
        <w:tblCellMar>
          <w:top w:w="15" w:type="dxa"/>
          <w:left w:w="15" w:type="dxa"/>
          <w:bottom w:w="15" w:type="dxa"/>
          <w:right w:w="15" w:type="dxa"/>
        </w:tblCellMar>
        <w:tblLook w:val="04A0" w:firstRow="1" w:lastRow="0" w:firstColumn="1" w:lastColumn="0" w:noHBand="0" w:noVBand="1"/>
      </w:tblPr>
      <w:tblGrid>
        <w:gridCol w:w="2574"/>
        <w:gridCol w:w="2581"/>
        <w:gridCol w:w="2106"/>
        <w:gridCol w:w="1791"/>
      </w:tblGrid>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3.4 werkproces: Opleveren van werk</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goed</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voldoende</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onvoldoende</w:t>
            </w:r>
          </w:p>
        </w:tc>
      </w:tr>
      <w:tr w:rsidR="00A86A37" w:rsidRPr="00A86A37" w:rsidTr="00A86A37">
        <w:tc>
          <w:tcPr>
            <w:tcW w:w="0" w:type="auto"/>
            <w:vMerge w:val="restar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legt de acceptatie van het werk door de klant vast zodat er een volledige en nauwkeurige rapportage ontstaat.</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draagt zorg voor een professionele presentatie van het eigen product, waarin alle stappen van het proces duidelijk worden gemaakt.</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draagt zorg voor een duidelijke presentatie van het eigen product.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Doel, functie en/of gebruik van het product worden onvoldoende duidelijk gemaakt in een presentatie.</w:t>
            </w:r>
          </w:p>
        </w:tc>
      </w:tr>
      <w:tr w:rsidR="00A86A37" w:rsidRPr="00A86A37" w:rsidTr="00A86A37">
        <w:tc>
          <w:tcPr>
            <w:tcW w:w="0" w:type="auto"/>
            <w:vMerge/>
            <w:tcBorders>
              <w:top w:val="single" w:sz="8" w:space="0" w:color="4F81BD"/>
              <w:left w:val="single" w:sz="8" w:space="0" w:color="4F81BD"/>
              <w:bottom w:val="single" w:sz="8" w:space="0" w:color="4F81BD"/>
              <w:right w:val="single" w:sz="8" w:space="0" w:color="4F81BD"/>
            </w:tcBorders>
            <w:vAlign w:val="cente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overlegt aan het einde van het project een volledige documentatie van het ontwerptraject in de vorm van een pdf-document van de blogsite of een verslag.</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overlegt aan het einde van het project de vergaarde documentatie van het ontwerptraject in de vorm van een pdf-document van de blogsite of een verslag.</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kan aan het einde van het project geen overzichtelijke documentatie van het ontwerptraject overhandigen.</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controleert of er aan de verwachtingen en wensen van de klant is voldaan, neemt klachten van klanten serieus en onderneemt zo nodig actie zodat de kans groter wordt dat de klant in de toekomst terugkomt met een opdracht.</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 xml:space="preserve">De student stemt met regelmaat het ontwerp af met de begeleiders. De student houdt rekening met op- en aanmerkingen en past het ontwerp zodanig aan dat het voldoet aan de eisen en wensen van de opdrachtgever. </w:t>
            </w:r>
            <w:r w:rsidRPr="00A86A37">
              <w:rPr>
                <w:rFonts w:ascii="Arial" w:eastAsia="Times New Roman" w:hAnsi="Arial" w:cs="Arial"/>
                <w:b/>
                <w:bCs/>
                <w:color w:val="000000"/>
                <w:sz w:val="20"/>
                <w:szCs w:val="20"/>
                <w:lang w:eastAsia="nl-NL"/>
              </w:rPr>
              <w:t>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 xml:space="preserve">De student stemt het ontwerp af met begeleiders. De student houdt rekening met op- en aanmerkingen en past het ontwerp hierop aan. </w:t>
            </w:r>
            <w:r w:rsidRPr="00A86A37">
              <w:rPr>
                <w:rFonts w:ascii="Arial" w:eastAsia="Times New Roman" w:hAnsi="Arial" w:cs="Arial"/>
                <w:b/>
                <w:bCs/>
                <w:color w:val="000000"/>
                <w:sz w:val="20"/>
                <w:szCs w:val="20"/>
                <w:lang w:eastAsia="nl-NL"/>
              </w:rPr>
              <w:t>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verzuimt het ontwerp af te stemmen met begeleiders.</w:t>
            </w:r>
            <w:r w:rsidRPr="00A86A37">
              <w:rPr>
                <w:rFonts w:ascii="Arial" w:eastAsia="Times New Roman" w:hAnsi="Arial" w:cs="Arial"/>
                <w:b/>
                <w:bCs/>
                <w:color w:val="000000"/>
                <w:sz w:val="20"/>
                <w:szCs w:val="20"/>
                <w:lang w:eastAsia="nl-NL"/>
              </w:rPr>
              <w:t> </w:t>
            </w:r>
          </w:p>
        </w:tc>
      </w:tr>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Default="00A86A37" w:rsidP="00A86A37">
            <w:pPr>
              <w:spacing w:after="200" w:line="240" w:lineRule="auto"/>
              <w:rPr>
                <w:rFonts w:ascii="Arial" w:eastAsia="Times New Roman" w:hAnsi="Arial" w:cs="Arial"/>
                <w:b/>
                <w:bCs/>
                <w:color w:val="000000"/>
                <w:sz w:val="16"/>
                <w:szCs w:val="16"/>
                <w:lang w:eastAsia="nl-NL"/>
              </w:rPr>
            </w:pPr>
            <w:r w:rsidRPr="00A86A37">
              <w:rPr>
                <w:rFonts w:ascii="Arial" w:eastAsia="Times New Roman" w:hAnsi="Arial" w:cs="Arial"/>
                <w:b/>
                <w:bCs/>
                <w:color w:val="000000"/>
                <w:sz w:val="16"/>
                <w:szCs w:val="16"/>
                <w:lang w:eastAsia="nl-NL"/>
              </w:rPr>
              <w:t>Opmerkingen</w:t>
            </w:r>
          </w:p>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Pr>
                <w:rFonts w:ascii="Arial" w:eastAsia="Times New Roman" w:hAnsi="Arial" w:cs="Arial"/>
                <w:b/>
                <w:bCs/>
                <w:color w:val="000000"/>
                <w:sz w:val="16"/>
                <w:szCs w:val="16"/>
                <w:lang w:eastAsia="nl-NL"/>
              </w:rPr>
              <w:t xml:space="preserve">We hebben geen presentatie kunnen houden </w:t>
            </w:r>
          </w:p>
          <w:p w:rsidR="00A86A37" w:rsidRPr="00A86A37" w:rsidRDefault="00A86A37" w:rsidP="00A86A37">
            <w:pPr>
              <w:spacing w:after="240" w:line="240" w:lineRule="auto"/>
              <w:rPr>
                <w:rFonts w:ascii="Times New Roman" w:eastAsia="Times New Roman" w:hAnsi="Times New Roman" w:cs="Times New Roman"/>
                <w:sz w:val="24"/>
                <w:szCs w:val="24"/>
                <w:lang w:eastAsia="nl-NL"/>
              </w:rPr>
            </w:pPr>
          </w:p>
        </w:tc>
      </w:tr>
    </w:tbl>
    <w:p w:rsidR="00A86A37" w:rsidRPr="00A86A37" w:rsidRDefault="00A86A37" w:rsidP="00A86A3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61312" behindDoc="0" locked="0" layoutInCell="1" allowOverlap="1">
                <wp:simplePos x="0" y="0"/>
                <wp:positionH relativeFrom="column">
                  <wp:posOffset>-587375</wp:posOffset>
                </wp:positionH>
                <wp:positionV relativeFrom="paragraph">
                  <wp:posOffset>-2755900</wp:posOffset>
                </wp:positionV>
                <wp:extent cx="525780" cy="251460"/>
                <wp:effectExtent l="0" t="19050" r="45720" b="34290"/>
                <wp:wrapNone/>
                <wp:docPr id="4" name="Pijl: rechts 4"/>
                <wp:cNvGraphicFramePr/>
                <a:graphic xmlns:a="http://schemas.openxmlformats.org/drawingml/2006/main">
                  <a:graphicData uri="http://schemas.microsoft.com/office/word/2010/wordprocessingShape">
                    <wps:wsp>
                      <wps:cNvSpPr/>
                      <wps:spPr>
                        <a:xfrm>
                          <a:off x="0" y="0"/>
                          <a:ext cx="525780" cy="2514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051520" id="Pijl: rechts 4" o:spid="_x0000_s1026" type="#_x0000_t13" style="position:absolute;margin-left:-46.25pt;margin-top:-217pt;width:41.4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" adj="16435" fillcolor="#4472c4 [3204]" strokecolor="#1f3763 [1604]" strokeweight="1p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2791"/>
        <w:gridCol w:w="2729"/>
        <w:gridCol w:w="1810"/>
        <w:gridCol w:w="1722"/>
      </w:tblGrid>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4.1 werkproces: Inspecteren van producten en systemen</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goed</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voldoende</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onvoldoende</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wijst test- en inspectietaken toe en geeft instructies betreffende de geldende voorschriften en procedures zodat de werkzaamheden volgens de werkverdeling en goed worden uitgevoerd.</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geeft aan de hand van de FMEA duidelijk aan op welke wijze onderdelen kunnen falen en hoe dit te herkennen is aan het product. In de constructie wordt rekening gehouden met het herkenbaar maken of beperken van falen zodat ongelukken worden voorkomen.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 xml:space="preserve">De student geeft aan de hand van de FMEA duidelijk aan op welke wijze onderdelen kunnen falen en hoe dit te herkennen is aan het product. </w:t>
            </w:r>
            <w:r w:rsidRPr="00A86A37">
              <w:rPr>
                <w:rFonts w:ascii="Arial" w:eastAsia="Times New Roman" w:hAnsi="Arial" w:cs="Arial"/>
                <w:b/>
                <w:bCs/>
                <w:color w:val="000000"/>
                <w:sz w:val="20"/>
                <w:szCs w:val="20"/>
                <w:lang w:eastAsia="nl-NL"/>
              </w:rPr>
              <w:t>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w:t>
            </w:r>
            <w:r w:rsidRPr="00A86A37">
              <w:rPr>
                <w:rFonts w:ascii="Arial" w:eastAsia="Times New Roman" w:hAnsi="Arial" w:cs="Arial"/>
                <w:color w:val="000000"/>
                <w:sz w:val="14"/>
                <w:szCs w:val="14"/>
                <w:lang w:eastAsia="nl-NL"/>
              </w:rPr>
              <w:t xml:space="preserve"> De student laat na rekening te houden met falen van het product en dit herkenbaar te maken voor de gebruiker.  </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rapporteert over de status van onderhoud van systemen zodat voorstellen en adviezen betreffende onderhoud nauwkeurig en volledig in beeld zijn.</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 De student doet uitgebreide rapportage over zijn bevindingen uit werkproces 4.2. De student documenteert duidelijk de gemaakte afspraken en communicatie richting klant</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shd w:val="clear" w:color="auto" w:fill="000000" w:themeFill="text1"/>
                <w:lang w:eastAsia="nl-NL"/>
              </w:rPr>
              <w:t xml:space="preserve">□ </w:t>
            </w:r>
            <w:r w:rsidRPr="00A86A37">
              <w:rPr>
                <w:rFonts w:ascii="Arial" w:eastAsia="Times New Roman" w:hAnsi="Arial" w:cs="Arial"/>
                <w:color w:val="000000"/>
                <w:sz w:val="14"/>
                <w:szCs w:val="14"/>
                <w:lang w:eastAsia="nl-NL"/>
              </w:rPr>
              <w:t>De student rapporteert over zijn bevindingen uit werkproces 4.2.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 De student rapporteer nauwelijks over zijn bevindingen uit werkproces 4.2. </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bespreekt mogelijke overlast ten gevolge van werkzaamheden, geeft prioriteit aan zorgen /problemen van klanten, neemt klachten van klanten serieus en onderneemt zo nodig actie zodat het werk naar tevredenheid van klanten wordt uitgevoerd</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w:t>
            </w:r>
          </w:p>
        </w:tc>
      </w:tr>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6"/>
                <w:szCs w:val="16"/>
                <w:lang w:eastAsia="nl-NL"/>
              </w:rPr>
              <w:t>Opmerkingen</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r>
    </w:tbl>
    <w:p w:rsidR="00A86A37" w:rsidRPr="00A86A37" w:rsidRDefault="00A86A37" w:rsidP="00A86A37">
      <w:pPr>
        <w:spacing w:after="0" w:line="240" w:lineRule="auto"/>
        <w:rPr>
          <w:rFonts w:ascii="Times New Roman" w:eastAsia="Times New Roman" w:hAnsi="Times New Roman" w:cs="Times New Roman"/>
          <w:sz w:val="24"/>
          <w:szCs w:val="24"/>
          <w:lang w:eastAsia="nl-NL"/>
        </w:rPr>
      </w:pP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365"/>
        <w:gridCol w:w="2639"/>
        <w:gridCol w:w="2216"/>
        <w:gridCol w:w="1832"/>
      </w:tblGrid>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lastRenderedPageBreak/>
              <w:t>4.2 werkproces: Begeleiden onderhoud</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Goed</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voldoende</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onvoldoende</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draagt eigen kennis en expertise over onderhoud aan producten en systemen op begrijpelijke wijze over zodat de monteur optimaal is geïnformeerd voor zijn werk.</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maakt een duidelijke en logische montagevolgorde van de koptelefoon. Hierbij wordt de constructie zodanig aangepast dat montage in een minimaal aantal stappen kan gebeuren en demontage mogelijk is zonder het product te beschadigen.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shd w:val="clear" w:color="auto" w:fill="000000" w:themeFill="text1"/>
                <w:lang w:eastAsia="nl-NL"/>
              </w:rPr>
              <w:t>□</w:t>
            </w: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maakt een montagevolgorde van de koptelefoon. In de constructie is rekening gehouden met demontage van het product zonder onderdelen te beschadigen. </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20"/>
                <w:szCs w:val="20"/>
                <w:lang w:eastAsia="nl-NL"/>
              </w:rPr>
              <w:t xml:space="preserve">□ </w:t>
            </w:r>
            <w:r w:rsidRPr="00A86A37">
              <w:rPr>
                <w:rFonts w:ascii="Arial" w:eastAsia="Times New Roman" w:hAnsi="Arial" w:cs="Arial"/>
                <w:color w:val="000000"/>
                <w:sz w:val="14"/>
                <w:szCs w:val="14"/>
                <w:lang w:eastAsia="nl-NL"/>
              </w:rPr>
              <w:t>De student houdt geen rekening met montage of demontage van de koptelefoon of legt dit onvoldoende vast. </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bewaakt de kwaliteit en productiviteit aan de hand van de gestelde kwaliteitseisen, signaleert en rapporteert afwijkingen tijdig zodat de kwaliteit van het afgeleverde werk aan de verwachtingen voldoet.</w:t>
            </w:r>
          </w:p>
          <w:p w:rsidR="00A86A37" w:rsidRPr="00A86A37" w:rsidRDefault="00A86A37" w:rsidP="00A86A37">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w:t>
            </w:r>
            <w:r w:rsidRPr="00A86A37">
              <w:rPr>
                <w:rFonts w:ascii="Arial" w:eastAsia="Times New Roman" w:hAnsi="Arial" w:cs="Arial"/>
                <w:color w:val="000000"/>
                <w:sz w:val="14"/>
                <w:szCs w:val="14"/>
                <w:lang w:eastAsia="nl-NL"/>
              </w:rPr>
              <w:t xml:space="preserve"> De student voert een FMEA analyse uit van de koptelefoon. De FMEA analyse wordt uitgevoerd volgens richtlijnen te vinden op </w:t>
            </w:r>
            <w:proofErr w:type="spellStart"/>
            <w:r w:rsidRPr="00A86A37">
              <w:rPr>
                <w:rFonts w:ascii="Arial" w:eastAsia="Times New Roman" w:hAnsi="Arial" w:cs="Arial"/>
                <w:color w:val="000000"/>
                <w:sz w:val="14"/>
                <w:szCs w:val="14"/>
                <w:lang w:eastAsia="nl-NL"/>
              </w:rPr>
              <w:t>Fronter</w:t>
            </w:r>
            <w:proofErr w:type="spellEnd"/>
            <w:r w:rsidRPr="00A86A37">
              <w:rPr>
                <w:rFonts w:ascii="Arial" w:eastAsia="Times New Roman" w:hAnsi="Arial" w:cs="Arial"/>
                <w:color w:val="000000"/>
                <w:sz w:val="14"/>
                <w:szCs w:val="14"/>
                <w:lang w:eastAsia="nl-NL"/>
              </w:rPr>
              <w:t>. De student doel uitgebreid onderzoek naar het mogelijke falen van het product. Aan de hand van de analyse worden constructieve voorstellen gedaan om het product te kunnen verbeteren.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shd w:val="clear" w:color="auto" w:fill="000000" w:themeFill="text1"/>
                <w:lang w:eastAsia="nl-NL"/>
              </w:rPr>
              <w:t>□</w:t>
            </w:r>
            <w:r w:rsidRPr="00A86A37">
              <w:rPr>
                <w:rFonts w:ascii="Arial" w:eastAsia="Times New Roman" w:hAnsi="Arial" w:cs="Arial"/>
                <w:b/>
                <w:bCs/>
                <w:color w:val="000000"/>
                <w:sz w:val="14"/>
                <w:szCs w:val="14"/>
                <w:lang w:eastAsia="nl-NL"/>
              </w:rPr>
              <w:t xml:space="preserve"> </w:t>
            </w:r>
            <w:r w:rsidRPr="00A86A37">
              <w:rPr>
                <w:rFonts w:ascii="Arial" w:eastAsia="Times New Roman" w:hAnsi="Arial" w:cs="Arial"/>
                <w:color w:val="000000"/>
                <w:sz w:val="14"/>
                <w:szCs w:val="14"/>
                <w:lang w:eastAsia="nl-NL"/>
              </w:rPr>
              <w:t xml:space="preserve">De student voert een FMEA analyse uit van de koptelefoon. De FMEA analyse wordt uitgevoerd volgens richtlijnen te vinden op </w:t>
            </w:r>
            <w:proofErr w:type="spellStart"/>
            <w:r w:rsidRPr="00A86A37">
              <w:rPr>
                <w:rFonts w:ascii="Arial" w:eastAsia="Times New Roman" w:hAnsi="Arial" w:cs="Arial"/>
                <w:color w:val="000000"/>
                <w:sz w:val="14"/>
                <w:szCs w:val="14"/>
                <w:lang w:eastAsia="nl-NL"/>
              </w:rPr>
              <w:t>Fronter</w:t>
            </w:r>
            <w:proofErr w:type="spellEnd"/>
            <w:r w:rsidRPr="00A86A37">
              <w:rPr>
                <w:rFonts w:ascii="Arial" w:eastAsia="Times New Roman" w:hAnsi="Arial" w:cs="Arial"/>
                <w:color w:val="000000"/>
                <w:sz w:val="14"/>
                <w:szCs w:val="14"/>
                <w:lang w:eastAsia="nl-NL"/>
              </w:rPr>
              <w:t>. Aan de hand van de analyse worden voorstellen gedaan om het product te kunnen verbeteren.</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w:t>
            </w:r>
            <w:r w:rsidRPr="00A86A37">
              <w:rPr>
                <w:rFonts w:ascii="Arial" w:eastAsia="Times New Roman" w:hAnsi="Arial" w:cs="Arial"/>
                <w:color w:val="000000"/>
                <w:sz w:val="14"/>
                <w:szCs w:val="14"/>
                <w:lang w:eastAsia="nl-NL"/>
              </w:rPr>
              <w:t xml:space="preserve">. De FMEA analyse wordt niet uitgevoerd volgens richtlijnen te vinden op </w:t>
            </w:r>
            <w:proofErr w:type="spellStart"/>
            <w:r w:rsidRPr="00A86A37">
              <w:rPr>
                <w:rFonts w:ascii="Arial" w:eastAsia="Times New Roman" w:hAnsi="Arial" w:cs="Arial"/>
                <w:color w:val="000000"/>
                <w:sz w:val="14"/>
                <w:szCs w:val="14"/>
                <w:lang w:eastAsia="nl-NL"/>
              </w:rPr>
              <w:t>Fronter</w:t>
            </w:r>
            <w:proofErr w:type="spellEnd"/>
            <w:r w:rsidRPr="00A86A37">
              <w:rPr>
                <w:rFonts w:ascii="Arial" w:eastAsia="Times New Roman" w:hAnsi="Arial" w:cs="Arial"/>
                <w:color w:val="000000"/>
                <w:sz w:val="14"/>
                <w:szCs w:val="14"/>
                <w:lang w:eastAsia="nl-NL"/>
              </w:rPr>
              <w:t>. De analyse is onvolledig. De student laat na om voorstellen te doen om het product te kunnen verbeteren.</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bespreekt mogelijke overlast ten gevolge van werkzaamheden, geeft prioriteit aan zorgen/problemen van klanten, neemt klachten van klanten serieus en onderneemt zo nodig actie zodat het werk naar tevredenheid van klanten wordt uitgevoerd.</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 xml:space="preserve">□ </w:t>
            </w:r>
            <w:r w:rsidRPr="00A86A37">
              <w:rPr>
                <w:rFonts w:ascii="Arial" w:eastAsia="Times New Roman" w:hAnsi="Arial" w:cs="Arial"/>
                <w:color w:val="000000"/>
                <w:sz w:val="14"/>
                <w:szCs w:val="14"/>
                <w:lang w:eastAsia="nl-NL"/>
              </w:rPr>
              <w:t>De student analyseert uitgebreid waar onderdelen mogelijk aan slijtage onderhevig zijn en brengt in kaart hoe deze onderdelen vervangen kunnen worden. De student doet gebruiksproeven en stelt gebruikstermijnen op voor de levensduur van de koptelefoon</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w:t>
            </w:r>
            <w:r w:rsidRPr="00A86A37">
              <w:rPr>
                <w:rFonts w:ascii="Arial" w:eastAsia="Times New Roman" w:hAnsi="Arial" w:cs="Arial"/>
                <w:color w:val="000000"/>
                <w:sz w:val="14"/>
                <w:szCs w:val="14"/>
                <w:lang w:eastAsia="nl-NL"/>
              </w:rPr>
              <w:t xml:space="preserve"> De student analyseert uitgebreid waar onderdelen mogelijk aan slijtage onderhevig zijn en brengt in kaart hoe deze onderdelen vervangen kunnen worden.</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 xml:space="preserve">□ </w:t>
            </w:r>
            <w:r w:rsidRPr="00A86A37">
              <w:rPr>
                <w:rFonts w:ascii="Arial" w:eastAsia="Times New Roman" w:hAnsi="Arial" w:cs="Arial"/>
                <w:color w:val="000000"/>
                <w:sz w:val="14"/>
                <w:szCs w:val="14"/>
                <w:lang w:eastAsia="nl-NL"/>
              </w:rPr>
              <w:t>De student analyseert niet  of nauwelijks waar onderdelen mogelijk aan slijtage onderhevig zijn en brengt niet of nauwelijks in kaart hoe deze onderdelen vervangen kunnen worden.</w:t>
            </w:r>
          </w:p>
        </w:tc>
      </w:tr>
      <w:tr w:rsidR="00A86A37" w:rsidRPr="00A86A37" w:rsidTr="00A86A37">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color w:val="000000"/>
                <w:sz w:val="14"/>
                <w:szCs w:val="14"/>
                <w:lang w:eastAsia="nl-NL"/>
              </w:rPr>
              <w:t>De technicus regelt mensen en middelen om producten en systemen te onderhouden zodat het onderhoudt tijdig en efficiënt wordt uitgevoerd.</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w:t>
            </w:r>
            <w:r w:rsidRPr="00A86A37">
              <w:rPr>
                <w:rFonts w:ascii="Arial" w:eastAsia="Times New Roman" w:hAnsi="Arial" w:cs="Arial"/>
                <w:color w:val="000000"/>
                <w:sz w:val="14"/>
                <w:szCs w:val="14"/>
                <w:lang w:eastAsia="nl-NL"/>
              </w:rPr>
              <w:t xml:space="preserve"> De student maakt een levenscyclus analyse van de koptelefoon en stelt een plan op zodat deze C2C geproduceerd en gerecycled kan worden. </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w:t>
            </w:r>
            <w:r w:rsidRPr="00A86A37">
              <w:rPr>
                <w:rFonts w:ascii="Arial" w:eastAsia="Times New Roman" w:hAnsi="Arial" w:cs="Arial"/>
                <w:color w:val="000000"/>
                <w:sz w:val="14"/>
                <w:szCs w:val="14"/>
                <w:lang w:eastAsia="nl-NL"/>
              </w:rPr>
              <w:t xml:space="preserve"> De student maakt een levenscyclus analyse van de koptelefoon.</w:t>
            </w:r>
          </w:p>
        </w:tc>
        <w:tc>
          <w:tcPr>
            <w:tcW w:w="0" w:type="auto"/>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4"/>
                <w:szCs w:val="14"/>
                <w:lang w:eastAsia="nl-NL"/>
              </w:rPr>
              <w:t>□</w:t>
            </w:r>
            <w:r w:rsidRPr="00A86A37">
              <w:rPr>
                <w:rFonts w:ascii="Arial" w:eastAsia="Times New Roman" w:hAnsi="Arial" w:cs="Arial"/>
                <w:color w:val="000000"/>
                <w:sz w:val="14"/>
                <w:szCs w:val="14"/>
                <w:lang w:eastAsia="nl-NL"/>
              </w:rPr>
              <w:t xml:space="preserve"> De student kijkt niet of nauwelijks naar de levenscyclus van de koptelefoon. </w:t>
            </w:r>
          </w:p>
        </w:tc>
      </w:tr>
      <w:tr w:rsidR="00A86A37" w:rsidRPr="00A86A37" w:rsidTr="00A86A37">
        <w:tc>
          <w:tcPr>
            <w:tcW w:w="0" w:type="auto"/>
            <w:gridSpan w:val="4"/>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86A37" w:rsidRPr="00A86A37" w:rsidRDefault="00A86A37" w:rsidP="00A86A37">
            <w:pPr>
              <w:spacing w:after="200" w:line="240" w:lineRule="auto"/>
              <w:rPr>
                <w:rFonts w:ascii="Times New Roman" w:eastAsia="Times New Roman" w:hAnsi="Times New Roman" w:cs="Times New Roman"/>
                <w:sz w:val="24"/>
                <w:szCs w:val="24"/>
                <w:lang w:eastAsia="nl-NL"/>
              </w:rPr>
            </w:pPr>
            <w:r w:rsidRPr="00A86A37">
              <w:rPr>
                <w:rFonts w:ascii="Arial" w:eastAsia="Times New Roman" w:hAnsi="Arial" w:cs="Arial"/>
                <w:b/>
                <w:bCs/>
                <w:color w:val="000000"/>
                <w:sz w:val="16"/>
                <w:szCs w:val="16"/>
                <w:lang w:eastAsia="nl-NL"/>
              </w:rPr>
              <w:t>Opmerkingen</w:t>
            </w:r>
          </w:p>
          <w:p w:rsidR="00A86A37" w:rsidRPr="00A86A37" w:rsidRDefault="00A86A37" w:rsidP="00A86A37">
            <w:pPr>
              <w:spacing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Door echt goed de materialen en onderdelen te testen moet je de koptelefoon vast kunnen houden en kunnen bewegen, door dit heb ik dan ook niet deze twee opdrachten kunnen maken. </w:t>
            </w:r>
            <w:r w:rsidRPr="00A86A37">
              <w:rPr>
                <w:rFonts w:ascii="Times New Roman" w:eastAsia="Times New Roman" w:hAnsi="Times New Roman" w:cs="Times New Roman"/>
                <w:sz w:val="24"/>
                <w:szCs w:val="24"/>
                <w:lang w:eastAsia="nl-NL"/>
              </w:rPr>
              <w:br/>
            </w:r>
            <w:r w:rsidRPr="00A86A37">
              <w:rPr>
                <w:rFonts w:ascii="Times New Roman" w:eastAsia="Times New Roman" w:hAnsi="Times New Roman" w:cs="Times New Roman"/>
                <w:sz w:val="24"/>
                <w:szCs w:val="24"/>
                <w:lang w:eastAsia="nl-NL"/>
              </w:rPr>
              <w:br/>
            </w:r>
          </w:p>
        </w:tc>
      </w:tr>
    </w:tbl>
    <w:p w:rsidR="00951E8C" w:rsidRDefault="00A86A37">
      <w:r>
        <w:rPr>
          <w:noProof/>
        </w:rPr>
        <mc:AlternateContent>
          <mc:Choice Requires="wps">
            <w:drawing>
              <wp:anchor distT="0" distB="0" distL="114300" distR="114300" simplePos="0" relativeHeight="251663360" behindDoc="0" locked="0" layoutInCell="1" allowOverlap="1">
                <wp:simplePos x="0" y="0"/>
                <wp:positionH relativeFrom="column">
                  <wp:posOffset>-442595</wp:posOffset>
                </wp:positionH>
                <wp:positionV relativeFrom="paragraph">
                  <wp:posOffset>-1017905</wp:posOffset>
                </wp:positionV>
                <wp:extent cx="304800" cy="335280"/>
                <wp:effectExtent l="0" t="19050" r="38100" b="45720"/>
                <wp:wrapNone/>
                <wp:docPr id="6" name="Pijl: rechts 6"/>
                <wp:cNvGraphicFramePr/>
                <a:graphic xmlns:a="http://schemas.openxmlformats.org/drawingml/2006/main">
                  <a:graphicData uri="http://schemas.microsoft.com/office/word/2010/wordprocessingShape">
                    <wps:wsp>
                      <wps:cNvSpPr/>
                      <wps:spPr>
                        <a:xfrm>
                          <a:off x="0" y="0"/>
                          <a:ext cx="304800" cy="335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24CE66" id="Pijl: rechts 6" o:spid="_x0000_s1026" type="#_x0000_t13" style="position:absolute;margin-left:-34.85pt;margin-top:-80.15pt;width:24pt;height:26.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" adj="10800" fillcolor="#4472c4 [3204]" strokecolor="#1f3763 [1604]" strokeweight="1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-396875</wp:posOffset>
                </wp:positionH>
                <wp:positionV relativeFrom="paragraph">
                  <wp:posOffset>-2038985</wp:posOffset>
                </wp:positionV>
                <wp:extent cx="342900" cy="342900"/>
                <wp:effectExtent l="0" t="19050" r="38100" b="38100"/>
                <wp:wrapNone/>
                <wp:docPr id="5" name="Pijl: rechts 5"/>
                <wp:cNvGraphicFramePr/>
                <a:graphic xmlns:a="http://schemas.openxmlformats.org/drawingml/2006/main">
                  <a:graphicData uri="http://schemas.microsoft.com/office/word/2010/wordprocessingShape">
                    <wps:wsp>
                      <wps:cNvSpPr/>
                      <wps:spPr>
                        <a:xfrm>
                          <a:off x="0" y="0"/>
                          <a:ext cx="342900"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1E5A32" id="Pijl: rechts 5" o:spid="_x0000_s1026" type="#_x0000_t13" style="position:absolute;margin-left:-31.25pt;margin-top:-160.55pt;width:2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" adj="10800" fillcolor="#4472c4 [3204]" strokecolor="#1f3763 [1604]" strokeweight="1pt"/>
            </w:pict>
          </mc:Fallback>
        </mc:AlternateContent>
      </w:r>
    </w:p>
    <w:sectPr w:rsidR="00951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37"/>
    <w:rsid w:val="00333529"/>
    <w:rsid w:val="00333720"/>
    <w:rsid w:val="00376517"/>
    <w:rsid w:val="0074151C"/>
    <w:rsid w:val="00A25524"/>
    <w:rsid w:val="00A61796"/>
    <w:rsid w:val="00A86A37"/>
    <w:rsid w:val="00B6796A"/>
    <w:rsid w:val="00C03603"/>
    <w:rsid w:val="00C06FB0"/>
    <w:rsid w:val="00C94BA9"/>
    <w:rsid w:val="00F055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96F0"/>
  <w15:chartTrackingRefBased/>
  <w15:docId w15:val="{67647B9B-D2DC-4FB7-96EF-E468AAFD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86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6A3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A86A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A86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91174">
      <w:bodyDiv w:val="1"/>
      <w:marLeft w:val="0"/>
      <w:marRight w:val="0"/>
      <w:marTop w:val="0"/>
      <w:marBottom w:val="0"/>
      <w:divBdr>
        <w:top w:val="none" w:sz="0" w:space="0" w:color="auto"/>
        <w:left w:val="none" w:sz="0" w:space="0" w:color="auto"/>
        <w:bottom w:val="none" w:sz="0" w:space="0" w:color="auto"/>
        <w:right w:val="none" w:sz="0" w:space="0" w:color="auto"/>
      </w:divBdr>
      <w:divsChild>
        <w:div w:id="24259321">
          <w:marLeft w:val="-108"/>
          <w:marRight w:val="0"/>
          <w:marTop w:val="0"/>
          <w:marBottom w:val="0"/>
          <w:divBdr>
            <w:top w:val="none" w:sz="0" w:space="0" w:color="auto"/>
            <w:left w:val="none" w:sz="0" w:space="0" w:color="auto"/>
            <w:bottom w:val="none" w:sz="0" w:space="0" w:color="auto"/>
            <w:right w:val="none" w:sz="0" w:space="0" w:color="auto"/>
          </w:divBdr>
        </w:div>
        <w:div w:id="665594673">
          <w:marLeft w:val="-108"/>
          <w:marRight w:val="0"/>
          <w:marTop w:val="0"/>
          <w:marBottom w:val="0"/>
          <w:divBdr>
            <w:top w:val="none" w:sz="0" w:space="0" w:color="auto"/>
            <w:left w:val="none" w:sz="0" w:space="0" w:color="auto"/>
            <w:bottom w:val="none" w:sz="0" w:space="0" w:color="auto"/>
            <w:right w:val="none" w:sz="0" w:space="0" w:color="auto"/>
          </w:divBdr>
        </w:div>
        <w:div w:id="1280406362">
          <w:marLeft w:val="-108"/>
          <w:marRight w:val="0"/>
          <w:marTop w:val="0"/>
          <w:marBottom w:val="0"/>
          <w:divBdr>
            <w:top w:val="none" w:sz="0" w:space="0" w:color="auto"/>
            <w:left w:val="none" w:sz="0" w:space="0" w:color="auto"/>
            <w:bottom w:val="none" w:sz="0" w:space="0" w:color="auto"/>
            <w:right w:val="none" w:sz="0" w:space="0" w:color="auto"/>
          </w:divBdr>
        </w:div>
        <w:div w:id="1427845123">
          <w:marLeft w:val="-108"/>
          <w:marRight w:val="0"/>
          <w:marTop w:val="0"/>
          <w:marBottom w:val="0"/>
          <w:divBdr>
            <w:top w:val="none" w:sz="0" w:space="0" w:color="auto"/>
            <w:left w:val="none" w:sz="0" w:space="0" w:color="auto"/>
            <w:bottom w:val="none" w:sz="0" w:space="0" w:color="auto"/>
            <w:right w:val="none" w:sz="0" w:space="0" w:color="auto"/>
          </w:divBdr>
        </w:div>
        <w:div w:id="1536692475">
          <w:marLeft w:val="-108"/>
          <w:marRight w:val="0"/>
          <w:marTop w:val="0"/>
          <w:marBottom w:val="0"/>
          <w:divBdr>
            <w:top w:val="none" w:sz="0" w:space="0" w:color="auto"/>
            <w:left w:val="none" w:sz="0" w:space="0" w:color="auto"/>
            <w:bottom w:val="none" w:sz="0" w:space="0" w:color="auto"/>
            <w:right w:val="none" w:sz="0" w:space="0" w:color="auto"/>
          </w:divBdr>
        </w:div>
        <w:div w:id="1352755411">
          <w:marLeft w:val="-108"/>
          <w:marRight w:val="0"/>
          <w:marTop w:val="0"/>
          <w:marBottom w:val="0"/>
          <w:divBdr>
            <w:top w:val="none" w:sz="0" w:space="0" w:color="auto"/>
            <w:left w:val="none" w:sz="0" w:space="0" w:color="auto"/>
            <w:bottom w:val="none" w:sz="0" w:space="0" w:color="auto"/>
            <w:right w:val="none" w:sz="0" w:space="0" w:color="auto"/>
          </w:divBdr>
        </w:div>
        <w:div w:id="114566308">
          <w:marLeft w:val="-108"/>
          <w:marRight w:val="0"/>
          <w:marTop w:val="0"/>
          <w:marBottom w:val="0"/>
          <w:divBdr>
            <w:top w:val="none" w:sz="0" w:space="0" w:color="auto"/>
            <w:left w:val="none" w:sz="0" w:space="0" w:color="auto"/>
            <w:bottom w:val="none" w:sz="0" w:space="0" w:color="auto"/>
            <w:right w:val="none" w:sz="0" w:space="0" w:color="auto"/>
          </w:divBdr>
        </w:div>
        <w:div w:id="86655032">
          <w:marLeft w:val="-108"/>
          <w:marRight w:val="0"/>
          <w:marTop w:val="0"/>
          <w:marBottom w:val="0"/>
          <w:divBdr>
            <w:top w:val="none" w:sz="0" w:space="0" w:color="auto"/>
            <w:left w:val="none" w:sz="0" w:space="0" w:color="auto"/>
            <w:bottom w:val="none" w:sz="0" w:space="0" w:color="auto"/>
            <w:right w:val="none" w:sz="0" w:space="0" w:color="auto"/>
          </w:divBdr>
        </w:div>
        <w:div w:id="783185627">
          <w:marLeft w:val="-108"/>
          <w:marRight w:val="0"/>
          <w:marTop w:val="0"/>
          <w:marBottom w:val="0"/>
          <w:divBdr>
            <w:top w:val="none" w:sz="0" w:space="0" w:color="auto"/>
            <w:left w:val="none" w:sz="0" w:space="0" w:color="auto"/>
            <w:bottom w:val="none" w:sz="0" w:space="0" w:color="auto"/>
            <w:right w:val="none" w:sz="0" w:space="0" w:color="auto"/>
          </w:divBdr>
        </w:div>
        <w:div w:id="1208490597">
          <w:marLeft w:val="-108"/>
          <w:marRight w:val="0"/>
          <w:marTop w:val="0"/>
          <w:marBottom w:val="0"/>
          <w:divBdr>
            <w:top w:val="none" w:sz="0" w:space="0" w:color="auto"/>
            <w:left w:val="none" w:sz="0" w:space="0" w:color="auto"/>
            <w:bottom w:val="none" w:sz="0" w:space="0" w:color="auto"/>
            <w:right w:val="none" w:sz="0" w:space="0" w:color="auto"/>
          </w:divBdr>
        </w:div>
        <w:div w:id="1059205791">
          <w:marLeft w:val="-108"/>
          <w:marRight w:val="0"/>
          <w:marTop w:val="0"/>
          <w:marBottom w:val="0"/>
          <w:divBdr>
            <w:top w:val="none" w:sz="0" w:space="0" w:color="auto"/>
            <w:left w:val="none" w:sz="0" w:space="0" w:color="auto"/>
            <w:bottom w:val="none" w:sz="0" w:space="0" w:color="auto"/>
            <w:right w:val="none" w:sz="0" w:space="0" w:color="auto"/>
          </w:divBdr>
        </w:div>
        <w:div w:id="1827627285">
          <w:marLeft w:val="-108"/>
          <w:marRight w:val="0"/>
          <w:marTop w:val="0"/>
          <w:marBottom w:val="0"/>
          <w:divBdr>
            <w:top w:val="none" w:sz="0" w:space="0" w:color="auto"/>
            <w:left w:val="none" w:sz="0" w:space="0" w:color="auto"/>
            <w:bottom w:val="none" w:sz="0" w:space="0" w:color="auto"/>
            <w:right w:val="none" w:sz="0" w:space="0" w:color="auto"/>
          </w:divBdr>
        </w:div>
        <w:div w:id="123681696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3455</Words>
  <Characters>19005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Bouwmans</dc:creator>
  <cp:keywords/>
  <dc:description/>
  <cp:lastModifiedBy>dylan Bouwmans</cp:lastModifiedBy>
  <cp:revision>2</cp:revision>
  <dcterms:created xsi:type="dcterms:W3CDTF">2020-05-05T22:02:00Z</dcterms:created>
  <dcterms:modified xsi:type="dcterms:W3CDTF">2020-05-05T22:02:00Z</dcterms:modified>
</cp:coreProperties>
</file>