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C7" w:rsidRDefault="00DC62C7" w:rsidP="00DC62C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327025</wp:posOffset>
            </wp:positionV>
            <wp:extent cx="3291840" cy="1714500"/>
            <wp:effectExtent l="0" t="0" r="3810" b="0"/>
            <wp:wrapTight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ight>
            <wp:docPr id="1" name="Afbeelding 1" descr="Afbeeldingsresultaat voor product tig ge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duct tig ge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8" r="2922" b="22921"/>
                    <a:stretch/>
                  </pic:blipFill>
                  <pic:spPr bwMode="auto">
                    <a:xfrm>
                      <a:off x="0" y="0"/>
                      <a:ext cx="32918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1) Zoek een product op (plaats een plaatje) , dat TIG gelast is. Waaraan kun je dat (misschien) zien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noProof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dat het TIG is , op de foto ? Welk materiaal is er gebruikt ?</w:t>
                            </w:r>
                            <w:r w:rsidRPr="00A24194">
                              <w:rPr>
                                <w:noProof/>
                                <w:lang w:val="nl-NL"/>
                              </w:rPr>
                              <w:t xml:space="preserve"> 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2) Een werkplaats wil gaan automatiseren, en wil een robot ontwikkelen op basis van TIG lassen.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Wat is jouw advies aan dit bedrijf: Wel doen (’t is ‘n goed idee) , of niet doen ?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Waarom zou het bedrijf ‘t wel moeten proberen of waarom niet ? Geef je beknopte mening.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3) Je moet aan een auto (in een garage) gaan lassen, aan dun plaatwerk. Zou je dan kiezen voor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Elektrode lassen, of voor TIG lassen ? Leg het kort uit.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4) Noem 2 belangrijke verschillen tussen TIG en MIG/MAG lassen op.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5) Kies één van de 6 gepresenteerde lijmsoorten uit. Beschrijf wat de voordelen van deze lijmsoort</w:t>
                            </w:r>
                          </w:p>
                          <w:p w:rsidR="00DC62C7" w:rsidRPr="00A24194" w:rsidRDefault="00DC62C7" w:rsidP="00DC62C7">
                            <w:pPr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</w:pPr>
                            <w:r w:rsidRPr="00A24194">
                              <w:rPr>
                                <w:rFonts w:ascii="Arial" w:hAnsi="Arial" w:cs="Arial"/>
                                <w:sz w:val="24"/>
                                <w:lang w:val="nl-NL"/>
                              </w:rPr>
                              <w:t>zijn, voor je huidige Ontwerp project (ga zo specifiek mogelijk in op jouw Ontwerp).</w:t>
                            </w:r>
                          </w:p>
                          <w:p w:rsidR="00DC62C7" w:rsidRDefault="00DC62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15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C2t84m3AAAAAkBAAAPAAAAAAAAAAAAAAAAAIEEAABkcnMvZG93&#10;bnJldi54bWxQSwUGAAAAAAQABADzAAAAigUAAAAA&#10;">
                <v:textbox style="mso-fit-shape-to-text:t">
                  <w:txbxContent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1) Zoek een product op (plaats een plaatje) , dat TIG gelast is. Waaraan kun je dat (misschien) zien</w:t>
                      </w:r>
                    </w:p>
                    <w:p w:rsidR="00DC62C7" w:rsidRPr="00A24194" w:rsidRDefault="00DC62C7" w:rsidP="00DC62C7">
                      <w:pPr>
                        <w:rPr>
                          <w:noProof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dat het TIG is , op de foto ? Welk materiaal is er gebruikt ?</w:t>
                      </w:r>
                      <w:r w:rsidRPr="00A24194">
                        <w:rPr>
                          <w:noProof/>
                          <w:lang w:val="nl-NL"/>
                        </w:rPr>
                        <w:t xml:space="preserve"> 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2) Een werkplaats wil gaan automatiseren, en wil een robot ontwikkelen op basis van TIG lassen.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Wat is jouw advies aan dit bedrijf: Wel doen (’t is ‘n goed idee) , of niet doen ?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Waarom zou het bedrijf ‘t wel moeten proberen of waarom niet ? Geef je beknopte mening.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3) Je moet aan een auto (in een garage) gaan lassen, aan dun plaatwerk. Zou je dan kiezen voor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Elektrode lassen, of voor TIG lassen ? Leg het kort uit.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4) Noem 2 belangrijke verschillen tussen TIG en MIG/MAG lassen op.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5) Kies één van de 6 gepresenteerde lijmsoorten uit. Beschrijf wat de voordelen van deze lijmsoort</w:t>
                      </w:r>
                    </w:p>
                    <w:p w:rsidR="00DC62C7" w:rsidRPr="00A24194" w:rsidRDefault="00DC62C7" w:rsidP="00DC62C7">
                      <w:pPr>
                        <w:rPr>
                          <w:rFonts w:ascii="Arial" w:hAnsi="Arial" w:cs="Arial"/>
                          <w:sz w:val="24"/>
                          <w:lang w:val="nl-NL"/>
                        </w:rPr>
                      </w:pPr>
                      <w:r w:rsidRPr="00A24194">
                        <w:rPr>
                          <w:rFonts w:ascii="Arial" w:hAnsi="Arial" w:cs="Arial"/>
                          <w:sz w:val="24"/>
                          <w:lang w:val="nl-NL"/>
                        </w:rPr>
                        <w:t>zijn, voor je huidige Ontwerp project (ga zo specifiek mogelijk in op jouw Ontwerp).</w:t>
                      </w:r>
                    </w:p>
                    <w:p w:rsidR="00DC62C7" w:rsidRDefault="00DC62C7"/>
                  </w:txbxContent>
                </v:textbox>
                <w10:wrap type="square"/>
              </v:shape>
            </w:pict>
          </mc:Fallback>
        </mc:AlternateContent>
      </w:r>
      <w:r>
        <w:t xml:space="preserve">Op de </w:t>
      </w:r>
      <w:proofErr w:type="spellStart"/>
      <w:r>
        <w:t>foto</w:t>
      </w:r>
      <w:proofErr w:type="spellEnd"/>
      <w:r>
        <w:t xml:space="preserve"> is </w:t>
      </w:r>
      <w:proofErr w:type="spellStart"/>
      <w:r>
        <w:t>roestvrijstaal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.</w:t>
      </w:r>
    </w:p>
    <w:p w:rsidR="00951E8C" w:rsidRDefault="00DC62C7" w:rsidP="00DC62C7">
      <w:pPr>
        <w:pStyle w:val="Lijstalinea"/>
        <w:numPr>
          <w:ilvl w:val="0"/>
          <w:numId w:val="1"/>
        </w:numPr>
      </w:pPr>
      <w:proofErr w:type="spellStart"/>
      <w:r>
        <w:t>Wel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opdrachen</w:t>
      </w:r>
      <w:proofErr w:type="spellEnd"/>
      <w:r>
        <w:t xml:space="preserve"> </w:t>
      </w:r>
      <w:proofErr w:type="spellStart"/>
      <w:r>
        <w:t>vergemakkelijkt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</w:t>
      </w:r>
      <w:proofErr w:type="spellStart"/>
      <w:r>
        <w:t>makkelijk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automatiseren</w:t>
      </w:r>
      <w:proofErr w:type="spellEnd"/>
      <w:r>
        <w:t xml:space="preserve"> is. </w:t>
      </w:r>
      <w:proofErr w:type="spellStart"/>
      <w:r>
        <w:t>Toevoeging</w:t>
      </w:r>
      <w:proofErr w:type="spellEnd"/>
      <w:r>
        <w:t xml:space="preserve"> van </w:t>
      </w:r>
      <w:proofErr w:type="spellStart"/>
      <w:r>
        <w:t>lasmateriaal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per se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is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gemakkelijk</w:t>
      </w:r>
      <w:proofErr w:type="spellEnd"/>
      <w:r>
        <w:t xml:space="preserve"> om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de robot. </w:t>
      </w:r>
    </w:p>
    <w:p w:rsidR="00DC62C7" w:rsidRPr="00DC62C7" w:rsidRDefault="00DC62C7" w:rsidP="00DC62C7">
      <w:pPr>
        <w:pStyle w:val="Lijstalinea"/>
        <w:numPr>
          <w:ilvl w:val="0"/>
          <w:numId w:val="1"/>
        </w:numPr>
      </w:pPr>
      <w:proofErr w:type="spellStart"/>
      <w:r>
        <w:t>Dit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met TIG, want je </w:t>
      </w:r>
      <w:proofErr w:type="spellStart"/>
      <w:r>
        <w:t>kunt</w:t>
      </w:r>
      <w:proofErr w:type="spellEnd"/>
      <w:r>
        <w:t xml:space="preserve"> met TIG heel </w:t>
      </w:r>
      <w:proofErr w:type="spellStart"/>
      <w:r>
        <w:t>gemakkelijk</w:t>
      </w:r>
      <w:proofErr w:type="spellEnd"/>
      <w:r>
        <w:t xml:space="preserve"> super </w:t>
      </w:r>
      <w:proofErr w:type="spellStart"/>
      <w:r>
        <w:t>dunne</w:t>
      </w:r>
      <w:proofErr w:type="spellEnd"/>
      <w:r>
        <w:t xml:space="preserve"> las </w:t>
      </w:r>
      <w:proofErr w:type="spellStart"/>
      <w:r>
        <w:t>naden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dun </w:t>
      </w:r>
      <w:proofErr w:type="spellStart"/>
      <w:r>
        <w:t>plaat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. </w:t>
      </w:r>
    </w:p>
    <w:p w:rsidR="00DC62C7" w:rsidRPr="00DC62C7" w:rsidRDefault="00DC62C7" w:rsidP="00DC62C7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Bij het gebruik van TIG lassen heb je een </w:t>
      </w:r>
      <w:proofErr w:type="spellStart"/>
      <w:r>
        <w:rPr>
          <w:lang w:val="nl-NL"/>
        </w:rPr>
        <w:t>vloeibad</w:t>
      </w:r>
      <w:proofErr w:type="spellEnd"/>
      <w:r>
        <w:rPr>
          <w:lang w:val="nl-NL"/>
        </w:rPr>
        <w:t xml:space="preserve"> waar je handmatig toevoegdraad in laat smelten. Bij MIG/MAG staat juist de toevoegdraad onder stroom, deze word ook automatisch aangevoerd. TIG is dan ook het moeilijkste om goed te kunnen maar wel het meest </w:t>
      </w:r>
      <w:proofErr w:type="spellStart"/>
      <w:r>
        <w:rPr>
          <w:lang w:val="nl-NL"/>
        </w:rPr>
        <w:t>profesionele</w:t>
      </w:r>
      <w:proofErr w:type="spellEnd"/>
      <w:r>
        <w:rPr>
          <w:lang w:val="nl-NL"/>
        </w:rPr>
        <w:t xml:space="preserve">. </w:t>
      </w:r>
    </w:p>
    <w:p w:rsidR="00DC62C7" w:rsidRPr="00DC62C7" w:rsidRDefault="00DC62C7" w:rsidP="00DC62C7">
      <w:pPr>
        <w:pStyle w:val="Lijstalinea"/>
        <w:numPr>
          <w:ilvl w:val="0"/>
          <w:numId w:val="1"/>
        </w:numPr>
      </w:pPr>
      <w:r>
        <w:rPr>
          <w:lang w:val="nl-NL"/>
        </w:rPr>
        <w:t xml:space="preserve">Epoxylijmen dit zijn twee-componentlijmen. Met een hoge sterkte en lage flexibiliteit. Ze worden toegepast bij sterke, duurzame verbindingen. </w:t>
      </w:r>
    </w:p>
    <w:p w:rsidR="00DC62C7" w:rsidRPr="00DC62C7" w:rsidRDefault="00DC62C7" w:rsidP="00DC62C7">
      <w:pPr>
        <w:pStyle w:val="Lijstalinea"/>
        <w:numPr>
          <w:ilvl w:val="1"/>
          <w:numId w:val="1"/>
        </w:numPr>
      </w:pPr>
      <w:r>
        <w:rPr>
          <w:lang w:val="nl-NL"/>
        </w:rPr>
        <w:t>Sterke en hoge belastbare verbindingen</w:t>
      </w:r>
    </w:p>
    <w:p w:rsidR="00DC62C7" w:rsidRPr="00DC62C7" w:rsidRDefault="00DC62C7" w:rsidP="00DC62C7">
      <w:pPr>
        <w:pStyle w:val="Lijstalinea"/>
        <w:numPr>
          <w:ilvl w:val="1"/>
          <w:numId w:val="1"/>
        </w:numPr>
      </w:pPr>
      <w:r>
        <w:rPr>
          <w:lang w:val="nl-NL"/>
        </w:rPr>
        <w:t xml:space="preserve">Relatief hoge viscositeit maakt ze over het algemeen lastig te verwerken, maar dit kan men ondervangen door een lichte </w:t>
      </w:r>
      <w:proofErr w:type="spellStart"/>
      <w:r>
        <w:rPr>
          <w:lang w:val="nl-NL"/>
        </w:rPr>
        <w:t>temperatuurverhogig</w:t>
      </w:r>
      <w:proofErr w:type="spellEnd"/>
      <w:r>
        <w:rPr>
          <w:lang w:val="nl-NL"/>
        </w:rPr>
        <w:t xml:space="preserve"> van de onderdelen, zodat de lijm gemakkelijker uitvloeit. </w:t>
      </w:r>
    </w:p>
    <w:p w:rsidR="00DC62C7" w:rsidRPr="00DC62C7" w:rsidRDefault="00DC62C7" w:rsidP="00DC62C7">
      <w:pPr>
        <w:pStyle w:val="Lijstalinea"/>
        <w:numPr>
          <w:ilvl w:val="1"/>
          <w:numId w:val="1"/>
        </w:numPr>
      </w:pPr>
      <w:r>
        <w:rPr>
          <w:lang w:val="nl-NL"/>
        </w:rPr>
        <w:t xml:space="preserve">Omdat epoxylijmen vrij bros zijn kunnen ze niet worden toegepast bij flexibele verbindingen. </w:t>
      </w:r>
    </w:p>
    <w:p w:rsidR="00DC62C7" w:rsidRDefault="00DC62C7" w:rsidP="00DC62C7">
      <w:pPr>
        <w:pStyle w:val="Lijstalinea"/>
        <w:numPr>
          <w:ilvl w:val="1"/>
          <w:numId w:val="1"/>
        </w:numPr>
      </w:pPr>
      <w:r>
        <w:rPr>
          <w:lang w:val="nl-NL"/>
        </w:rPr>
        <w:t xml:space="preserve">Toepassingen vinden we in metalen, kunststoffen en keramiek, maar de lijm wordt ook ingezet als reparatiehars. Hierbij worden aan het hars vulmiddelen toegevoegd om ruimten te kunnen dichten. </w:t>
      </w:r>
      <w:bookmarkStart w:id="0" w:name="_GoBack"/>
      <w:bookmarkEnd w:id="0"/>
    </w:p>
    <w:sectPr w:rsidR="00DC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4E5B"/>
    <w:multiLevelType w:val="hybridMultilevel"/>
    <w:tmpl w:val="93EA2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C7"/>
    <w:rsid w:val="00333529"/>
    <w:rsid w:val="00333720"/>
    <w:rsid w:val="0074151C"/>
    <w:rsid w:val="00A25524"/>
    <w:rsid w:val="00B6796A"/>
    <w:rsid w:val="00C03603"/>
    <w:rsid w:val="00C06FB0"/>
    <w:rsid w:val="00C94BA9"/>
    <w:rsid w:val="00DC62C7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BF65"/>
  <w15:chartTrackingRefBased/>
  <w15:docId w15:val="{149D7097-0347-4DCC-A682-7A58BAA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2C7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2019-05-16T11:12:00Z</dcterms:created>
  <dcterms:modified xsi:type="dcterms:W3CDTF">2019-05-16T11:28:00Z</dcterms:modified>
</cp:coreProperties>
</file>